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B7" w:rsidRDefault="00F733DC" w:rsidP="00F733D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-473710</wp:posOffset>
            </wp:positionV>
            <wp:extent cx="2438400" cy="590550"/>
            <wp:effectExtent l="19050" t="0" r="0" b="0"/>
            <wp:wrapNone/>
            <wp:docPr id="1" name="obrázek 1" descr="C:\Users\bacek\Desktop\logo_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ek\Desktop\logo_b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3DC">
        <w:rPr>
          <w:rFonts w:ascii="Arial" w:hAnsi="Arial" w:cs="Arial"/>
          <w:b/>
          <w:sz w:val="28"/>
          <w:szCs w:val="28"/>
          <w:u w:val="single"/>
        </w:rPr>
        <w:t>ROSTLINNÉ ORGÁNY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733DC" w:rsidRDefault="00F733DC" w:rsidP="00F733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(ještě něco navíc)</w:t>
      </w:r>
    </w:p>
    <w:p w:rsidR="00F733DC" w:rsidRDefault="00BF3E80" w:rsidP="00F733D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517.5pt;margin-top:21.55pt;width:21pt;height:22.5pt;z-index:251659264">
            <v:textbox>
              <w:txbxContent>
                <w:p w:rsidR="00C0431C" w:rsidRPr="00C0431C" w:rsidRDefault="00C0431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J</w:t>
                  </w:r>
                </w:p>
              </w:txbxContent>
            </v:textbox>
          </v:shape>
        </w:pict>
      </w:r>
    </w:p>
    <w:p w:rsidR="00F733DC" w:rsidRDefault="00BF3E80" w:rsidP="00C0431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28" type="#_x0000_t120" style="position:absolute;left:0;text-align:left;margin-left:115.5pt;margin-top:14.45pt;width:21pt;height:22.5pt;z-index:251660288">
            <v:textbox>
              <w:txbxContent>
                <w:p w:rsidR="00C0431C" w:rsidRPr="00C0431C" w:rsidRDefault="00C0431C" w:rsidP="00C0431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 w:rsidR="00C0431C">
        <w:rPr>
          <w:rFonts w:ascii="Arial" w:hAnsi="Arial" w:cs="Arial"/>
          <w:sz w:val="24"/>
          <w:szCs w:val="24"/>
        </w:rPr>
        <w:t xml:space="preserve">Dopiš názvy rostlin, jejichž listy vidíš na obrázcích. Napiš, zda se jedná o listy jednoduché </w:t>
      </w:r>
    </w:p>
    <w:p w:rsidR="00C0431C" w:rsidRDefault="00C0431C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nebo složené </w:t>
      </w:r>
      <w:r w:rsidR="00F55425">
        <w:rPr>
          <w:rFonts w:ascii="Arial" w:hAnsi="Arial" w:cs="Arial"/>
          <w:sz w:val="24"/>
          <w:szCs w:val="24"/>
        </w:rPr>
        <w:tab/>
        <w:t>.</w:t>
      </w:r>
    </w:p>
    <w:p w:rsidR="00F55425" w:rsidRDefault="00F55425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189865</wp:posOffset>
            </wp:positionV>
            <wp:extent cx="1028700" cy="1321347"/>
            <wp:effectExtent l="19050" t="0" r="0" b="0"/>
            <wp:wrapNone/>
            <wp:docPr id="2" name="obrázek 2" descr="http://www2.arnes.si/~opoljanelj/projekti/gozdna_pot/lipa_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arnes.si/~opoljanelj/projekti/gozdna_pot/lipa_li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2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425" w:rsidRDefault="00F55425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169545</wp:posOffset>
            </wp:positionV>
            <wp:extent cx="1876425" cy="1085850"/>
            <wp:effectExtent l="19050" t="0" r="9525" b="0"/>
            <wp:wrapNone/>
            <wp:docPr id="5" name="obrázek 5" descr="Dub - dubový li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ub - dubový list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169545</wp:posOffset>
            </wp:positionV>
            <wp:extent cx="1333500" cy="1000125"/>
            <wp:effectExtent l="19050" t="0" r="0" b="0"/>
            <wp:wrapNone/>
            <wp:docPr id="8" name="obrázek 8" descr="http://fotobanka.nabla.cz/fotky/rostliny/jetel-plaziv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otobanka.nabla.cz/fotky/rostliny/jetel-plazivy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425" w:rsidRDefault="00F55425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</w:p>
    <w:p w:rsidR="00F55425" w:rsidRDefault="00F55425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</w:p>
    <w:p w:rsidR="00F55425" w:rsidRDefault="00F55425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</w:p>
    <w:p w:rsidR="00F55425" w:rsidRDefault="00F55425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</w:p>
    <w:p w:rsidR="00F55425" w:rsidRDefault="00F55425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</w:p>
    <w:p w:rsidR="00F55425" w:rsidRDefault="00BF3E80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5" type="#_x0000_t120" style="position:absolute;left:0;text-align:left;margin-left:509.25pt;margin-top:14.9pt;width:21pt;height:22.5pt;z-index:251673600">
            <v:textbox>
              <w:txbxContent>
                <w:p w:rsidR="004970E4" w:rsidRPr="00C0431C" w:rsidRDefault="004970E4" w:rsidP="004970E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55425" w:rsidRDefault="00BF3E80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6" type="#_x0000_t120" style="position:absolute;left:0;text-align:left;margin-left:318.75pt;margin-top:-.25pt;width:21pt;height:22.5pt;z-index:251674624">
            <v:textbox>
              <w:txbxContent>
                <w:p w:rsidR="004970E4" w:rsidRPr="00C0431C" w:rsidRDefault="004970E4" w:rsidP="004970E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33" style="position:absolute;left:0;text-align:left;margin-left:227.25pt;margin-top:5pt;width:75.75pt;height:17.25pt;z-index:251671552" arcsize="10923f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34" style="position:absolute;left:0;text-align:left;margin-left:423pt;margin-top:4.25pt;width:75.75pt;height:17.25pt;z-index:251672576" arcsize="10923f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7" type="#_x0000_t120" style="position:absolute;left:0;text-align:left;margin-left:123pt;margin-top:5pt;width:21pt;height:22.5pt;z-index:251675648">
            <v:textbox>
              <w:txbxContent>
                <w:p w:rsidR="004970E4" w:rsidRPr="00C0431C" w:rsidRDefault="004970E4" w:rsidP="004970E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29" style="position:absolute;left:0;text-align:left;margin-left:30.75pt;margin-top:10.25pt;width:75.75pt;height:17.25pt;z-index:251667456" arcsize="10923f"/>
        </w:pict>
      </w:r>
    </w:p>
    <w:p w:rsidR="00F55425" w:rsidRDefault="004970E4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195581</wp:posOffset>
            </wp:positionV>
            <wp:extent cx="1284953" cy="1428750"/>
            <wp:effectExtent l="19050" t="0" r="0" b="0"/>
            <wp:wrapNone/>
            <wp:docPr id="17" name="obrázek 17" descr="http://www.botanickafotogalerie.cz/highslide/images/large/172/Aesculus_x_carn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otanickafotogalerie.cz/highslide/images/large/172/Aesculus_x_carnea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5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425" w:rsidRDefault="004970E4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89536</wp:posOffset>
            </wp:positionV>
            <wp:extent cx="1304925" cy="1332494"/>
            <wp:effectExtent l="19050" t="0" r="9525" b="0"/>
            <wp:wrapNone/>
            <wp:docPr id="14" name="obrázek 14" descr="http://katalogy.publikace.com/listy/_image/foto/plodiny/10000280.jpg?w=700&amp;h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atalogy.publikace.com/listy/_image/foto/plodiny/10000280.jpg?w=700&amp;h=7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3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425" w:rsidRDefault="004970E4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135255</wp:posOffset>
            </wp:positionV>
            <wp:extent cx="1790700" cy="971550"/>
            <wp:effectExtent l="19050" t="0" r="0" b="0"/>
            <wp:wrapNone/>
            <wp:docPr id="11" name="obrázek 11" descr="http://is.muni.cz/do/rect/el/estud/prif/ps10/biogeogr/web/fyto/Fra_ex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s.muni.cz/do/rect/el/estud/prif/ps10/biogeogr/web/fyto/Fra_exc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425" w:rsidRDefault="00F55425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</w:p>
    <w:p w:rsidR="00F55425" w:rsidRDefault="00F55425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</w:p>
    <w:p w:rsidR="00F55425" w:rsidRDefault="00F55425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</w:p>
    <w:p w:rsidR="00F55425" w:rsidRDefault="00F55425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</w:p>
    <w:p w:rsidR="00F55425" w:rsidRDefault="00F55425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</w:p>
    <w:p w:rsidR="00F55425" w:rsidRDefault="00BF3E80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8" type="#_x0000_t120" style="position:absolute;left:0;text-align:left;margin-left:522pt;margin-top:1.7pt;width:21pt;height:22.5pt;z-index:251676672">
            <v:textbox>
              <w:txbxContent>
                <w:p w:rsidR="004970E4" w:rsidRPr="00C0431C" w:rsidRDefault="004970E4" w:rsidP="004970E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39" type="#_x0000_t120" style="position:absolute;left:0;text-align:left;margin-left:318.75pt;margin-top:1.7pt;width:21pt;height:22.5pt;z-index:251677696">
            <v:textbox>
              <w:txbxContent>
                <w:p w:rsidR="004970E4" w:rsidRPr="00C0431C" w:rsidRDefault="004970E4" w:rsidP="004970E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40" type="#_x0000_t120" style="position:absolute;left:0;text-align:left;margin-left:126pt;margin-top:1.7pt;width:21pt;height:22.5pt;z-index:251678720">
            <v:textbox>
              <w:txbxContent>
                <w:p w:rsidR="004970E4" w:rsidRPr="00C0431C" w:rsidRDefault="004970E4" w:rsidP="004970E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30" style="position:absolute;left:0;text-align:left;margin-left:437.25pt;margin-top:6.95pt;width:75.75pt;height:17.25pt;z-index:251668480" arcsize="10923f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31" style="position:absolute;left:0;text-align:left;margin-left:233.25pt;margin-top:6.95pt;width:75.75pt;height:17.25pt;z-index:251669504" arcsize="10923f"/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32" style="position:absolute;left:0;text-align:left;margin-left:36pt;margin-top:6.95pt;width:75.75pt;height:17.25pt;z-index:251670528" arcsize="10923f"/>
        </w:pict>
      </w:r>
    </w:p>
    <w:p w:rsidR="00F55425" w:rsidRDefault="00F55425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</w:p>
    <w:p w:rsidR="00A1793E" w:rsidRDefault="00A1793E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</w:p>
    <w:p w:rsidR="00B119E9" w:rsidRDefault="00B119E9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</w:p>
    <w:p w:rsidR="00F55425" w:rsidRDefault="00F55425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</w:p>
    <w:p w:rsidR="00F55425" w:rsidRDefault="00A1793E" w:rsidP="004970E4">
      <w:pPr>
        <w:pStyle w:val="Odstavecseseznamem"/>
        <w:numPr>
          <w:ilvl w:val="0"/>
          <w:numId w:val="1"/>
        </w:numPr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Dopiš části květu a spoj je správně pomocí čísel s popisky.</w:t>
      </w:r>
    </w:p>
    <w:p w:rsidR="007A677B" w:rsidRDefault="007A677B" w:rsidP="007A677B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</w:p>
    <w:p w:rsidR="00F55425" w:rsidRDefault="00BF3E80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53" style="position:absolute;left:0;text-align:left;margin-left:297pt;margin-top:13.85pt;width:253.5pt;height:40.5pt;z-index:251693056" arcsize="10923f">
            <v:textbox style="mso-next-textbox:#_x0000_s1053">
              <w:txbxContent>
                <w:p w:rsidR="007A677B" w:rsidRPr="007A677B" w:rsidRDefault="007A677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Chrání vnitřní části květu. Vůní a barvou láká opylovače.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41" style="position:absolute;left:0;text-align:left;margin-left:68.25pt;margin-top:13.85pt;width:75.75pt;height:23.25pt;z-index:251680768" arcsize="10923f">
            <v:textbox style="mso-next-textbox:#_x0000_s1041">
              <w:txbxContent>
                <w:p w:rsidR="00232B4E" w:rsidRPr="00232B4E" w:rsidRDefault="00232B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xbxContent>
            </v:textbox>
          </v:roundrect>
        </w:pict>
      </w:r>
    </w:p>
    <w:p w:rsidR="00F55425" w:rsidRDefault="00BF3E80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44" style="position:absolute;left:0;text-align:left;margin-left:204pt;margin-top:15.25pt;width:75.75pt;height:23.25pt;z-index:251683840" arcsize="10923f">
            <v:textbox>
              <w:txbxContent>
                <w:p w:rsidR="00232B4E" w:rsidRPr="00232B4E" w:rsidRDefault="00232B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xbxContent>
            </v:textbox>
          </v:roundrect>
        </w:pict>
      </w:r>
    </w:p>
    <w:p w:rsidR="00F55425" w:rsidRDefault="00BF3E80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11.75pt;margin-top:5.35pt;width:35.25pt;height:48pt;z-index:251687936" o:connectortype="straight">
            <v:stroke endarrow="block"/>
          </v:shape>
        </w:pict>
      </w:r>
    </w:p>
    <w:p w:rsidR="00F55425" w:rsidRDefault="00BF3E80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51" type="#_x0000_t32" style="position:absolute;left:0;text-align:left;margin-left:227.25pt;margin-top:6.75pt;width:9.8pt;height:41.25pt;flip:x;z-index:251691008" o:connectortype="straight">
            <v:stroke endarrow="block"/>
          </v:shape>
        </w:pict>
      </w:r>
      <w:r w:rsidR="00A1793E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0</wp:posOffset>
            </wp:positionV>
            <wp:extent cx="2678430" cy="1809750"/>
            <wp:effectExtent l="19050" t="0" r="7620" b="0"/>
            <wp:wrapNone/>
            <wp:docPr id="20" name="obrázek 20" descr="http://leccos.com/pics/pic/k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eccos.com/pics/pic/kve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425" w:rsidRDefault="00BF3E80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54" style="position:absolute;left:0;text-align:left;margin-left:297pt;margin-top:-.1pt;width:253.5pt;height:30pt;z-index:251694080" arcsize="10923f">
            <v:textbox>
              <w:txbxContent>
                <w:p w:rsidR="007A677B" w:rsidRPr="007A677B" w:rsidRDefault="007A677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Nachází se zde semeno nebo semena.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46" style="position:absolute;left:0;text-align:left;margin-left:-7.5pt;margin-top:-.1pt;width:75.75pt;height:21.75pt;z-index:251685888" arcsize="10923f">
            <v:textbox style="mso-next-textbox:#_x0000_s1046">
              <w:txbxContent>
                <w:p w:rsidR="00232B4E" w:rsidRPr="00232B4E" w:rsidRDefault="00232B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47" type="#_x0000_t32" style="position:absolute;left:0;text-align:left;margin-left:68.25pt;margin-top:9.65pt;width:24.75pt;height:7.5pt;z-index:251686912" o:connectortype="straight">
            <v:stroke endarrow="block"/>
          </v:shape>
        </w:pict>
      </w:r>
    </w:p>
    <w:p w:rsidR="00F55425" w:rsidRDefault="00F55425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</w:p>
    <w:p w:rsidR="00F55425" w:rsidRDefault="00BF3E80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55" style="position:absolute;left:0;text-align:left;margin-left:297pt;margin-top:9.35pt;width:253.5pt;height:30pt;z-index:251695104" arcsize="10923f">
            <v:textbox>
              <w:txbxContent>
                <w:p w:rsidR="007A677B" w:rsidRPr="007A677B" w:rsidRDefault="007A677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Samčí část květu. Tvoří se na nich pyl.</w:t>
                  </w:r>
                </w:p>
              </w:txbxContent>
            </v:textbox>
          </v:roundrect>
        </w:pict>
      </w:r>
    </w:p>
    <w:p w:rsidR="00F55425" w:rsidRDefault="00F55425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</w:p>
    <w:p w:rsidR="00F55425" w:rsidRDefault="00BF3E80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45" style="position:absolute;left:0;text-align:left;margin-left:-3pt;margin-top:12.9pt;width:75.75pt;height:22.5pt;z-index:251684864" arcsize="10923f">
            <v:textbox>
              <w:txbxContent>
                <w:p w:rsidR="00232B4E" w:rsidRPr="00232B4E" w:rsidRDefault="00232B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50" type="#_x0000_t32" style="position:absolute;left:0;text-align:left;margin-left:168pt;margin-top:7.65pt;width:36pt;height:21pt;flip:x y;z-index:251689984" o:connectortype="straight">
            <v:stroke endarrow="block"/>
          </v:shape>
        </w:pict>
      </w:r>
    </w:p>
    <w:p w:rsidR="00F55425" w:rsidRDefault="00BF3E80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56" style="position:absolute;left:0;text-align:left;margin-left:297pt;margin-top:2.3pt;width:253.5pt;height:30pt;z-index:251696128" arcsize="10923f">
            <v:textbox>
              <w:txbxContent>
                <w:p w:rsidR="007A677B" w:rsidRPr="007A677B" w:rsidRDefault="007A677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Nese květ a listy.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42" style="position:absolute;left:0;text-align:left;margin-left:204pt;margin-top:2.3pt;width:75.75pt;height:21pt;z-index:251681792" arcsize="10923f">
            <v:textbox>
              <w:txbxContent>
                <w:p w:rsidR="00232B4E" w:rsidRPr="00232B4E" w:rsidRDefault="00232B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52" type="#_x0000_t32" style="position:absolute;left:0;text-align:left;margin-left:72.75pt;margin-top:2.3pt;width:80.25pt;height:10.5pt;flip:y;z-index:251692032" o:connectortype="straight">
            <v:stroke endarrow="block"/>
          </v:shape>
        </w:pict>
      </w:r>
    </w:p>
    <w:p w:rsidR="00F55425" w:rsidRDefault="00F55425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</w:p>
    <w:p w:rsidR="00F55425" w:rsidRDefault="00BF3E80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shape id="_x0000_s1049" type="#_x0000_t32" style="position:absolute;left:0;text-align:left;margin-left:106.5pt;margin-top:5.05pt;width:37.5pt;height:13.5pt;flip:y;z-index:25168896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43" style="position:absolute;left:0;text-align:left;margin-left:30.75pt;margin-top:6.55pt;width:75.75pt;height:22.5pt;z-index:251682816" arcsize="10923f">
            <v:textbox>
              <w:txbxContent>
                <w:p w:rsidR="00232B4E" w:rsidRPr="00232B4E" w:rsidRDefault="00232B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xbxContent>
            </v:textbox>
          </v:roundrect>
        </w:pict>
      </w:r>
    </w:p>
    <w:p w:rsidR="00F55425" w:rsidRDefault="00BF3E80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57" style="position:absolute;left:0;text-align:left;margin-left:297pt;margin-top:2.65pt;width:253.5pt;height:30pt;z-index:251697152" arcsize="10923f">
            <v:textbox>
              <w:txbxContent>
                <w:p w:rsidR="007A677B" w:rsidRPr="007A677B" w:rsidRDefault="007A677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Vnější obal květu. Většinou zelený.</w:t>
                  </w:r>
                </w:p>
              </w:txbxContent>
            </v:textbox>
          </v:roundrect>
        </w:pict>
      </w:r>
    </w:p>
    <w:p w:rsidR="00F55425" w:rsidRDefault="00F55425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</w:p>
    <w:p w:rsidR="00F55425" w:rsidRDefault="00F55425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</w:p>
    <w:p w:rsidR="00F55425" w:rsidRDefault="00BF3E80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pict>
          <v:roundrect id="_x0000_s1058" style="position:absolute;left:0;text-align:left;margin-left:297pt;margin-top:1.45pt;width:253.5pt;height:30pt;z-index:251698176" arcsize="10923f">
            <v:textbox>
              <w:txbxContent>
                <w:p w:rsidR="007A677B" w:rsidRPr="007A677B" w:rsidRDefault="007A677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Samičí část květu. </w:t>
                  </w:r>
                  <w:r w:rsidR="00582DC8">
                    <w:rPr>
                      <w:rFonts w:ascii="Arial" w:hAnsi="Arial" w:cs="Arial"/>
                    </w:rPr>
                    <w:t>Z jedné části se vyvíjí plod.</w:t>
                  </w:r>
                </w:p>
              </w:txbxContent>
            </v:textbox>
          </v:roundrect>
        </w:pict>
      </w:r>
    </w:p>
    <w:p w:rsidR="00F55425" w:rsidRDefault="00F55425" w:rsidP="00B119E9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</w:p>
    <w:p w:rsidR="00B119E9" w:rsidRDefault="00B119E9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</w:rPr>
      </w:pPr>
    </w:p>
    <w:p w:rsidR="00F55425" w:rsidRDefault="00BC1F70" w:rsidP="00582DC8">
      <w:pPr>
        <w:pStyle w:val="Odstavecseseznamem"/>
        <w:numPr>
          <w:ilvl w:val="0"/>
          <w:numId w:val="1"/>
        </w:numPr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Dopiš chybějící údaje do vět. Z označených písmen složíš tajenku.</w:t>
      </w:r>
    </w:p>
    <w:p w:rsidR="00AB76F8" w:rsidRDefault="00AB76F8" w:rsidP="00AB76F8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</w:p>
    <w:p w:rsidR="00BC1F70" w:rsidRDefault="00BC1F70" w:rsidP="00BC1F70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těle rostlin probíhá tzv. </w:t>
      </w:r>
    </w:p>
    <w:tbl>
      <w:tblPr>
        <w:tblStyle w:val="Mkatabulky"/>
        <w:tblW w:w="0" w:type="auto"/>
        <w:tblInd w:w="817" w:type="dxa"/>
        <w:tblLook w:val="04A0"/>
      </w:tblPr>
      <w:tblGrid>
        <w:gridCol w:w="730"/>
        <w:gridCol w:w="827"/>
        <w:gridCol w:w="827"/>
        <w:gridCol w:w="827"/>
        <w:gridCol w:w="827"/>
        <w:gridCol w:w="826"/>
        <w:gridCol w:w="826"/>
        <w:gridCol w:w="826"/>
        <w:gridCol w:w="826"/>
        <w:gridCol w:w="826"/>
        <w:gridCol w:w="827"/>
      </w:tblGrid>
      <w:tr w:rsidR="002B5AEC" w:rsidTr="006116A1">
        <w:trPr>
          <w:trHeight w:val="495"/>
        </w:trPr>
        <w:tc>
          <w:tcPr>
            <w:tcW w:w="730" w:type="dxa"/>
            <w:vAlign w:val="center"/>
          </w:tcPr>
          <w:p w:rsidR="00BC1F70" w:rsidRDefault="002B5AEC" w:rsidP="002B5AEC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827" w:type="dxa"/>
            <w:vAlign w:val="bottom"/>
          </w:tcPr>
          <w:p w:rsidR="00BC1F70" w:rsidRPr="006116A1" w:rsidRDefault="002B5AEC" w:rsidP="002B5AEC">
            <w:pPr>
              <w:pStyle w:val="Odstavecseseznamem"/>
              <w:tabs>
                <w:tab w:val="left" w:pos="2775"/>
                <w:tab w:val="left" w:pos="5954"/>
              </w:tabs>
              <w:ind w:left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116A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827" w:type="dxa"/>
            <w:vAlign w:val="bottom"/>
          </w:tcPr>
          <w:p w:rsidR="00BC1F70" w:rsidRPr="002048BA" w:rsidRDefault="002B5AEC" w:rsidP="002B5AEC">
            <w:pPr>
              <w:pStyle w:val="Odstavecseseznamem"/>
              <w:tabs>
                <w:tab w:val="left" w:pos="2775"/>
                <w:tab w:val="left" w:pos="5954"/>
              </w:tabs>
              <w:ind w:left="0"/>
              <w:rPr>
                <w:rFonts w:ascii="Arial" w:hAnsi="Arial" w:cs="Arial"/>
                <w:color w:val="0CDFFC"/>
                <w:sz w:val="16"/>
                <w:szCs w:val="16"/>
              </w:rPr>
            </w:pPr>
            <w:r w:rsidRPr="002048BA">
              <w:rPr>
                <w:rFonts w:ascii="Arial" w:hAnsi="Arial" w:cs="Arial"/>
                <w:color w:val="0CDFFC"/>
                <w:sz w:val="16"/>
                <w:szCs w:val="16"/>
              </w:rPr>
              <w:t>2</w:t>
            </w:r>
          </w:p>
        </w:tc>
        <w:tc>
          <w:tcPr>
            <w:tcW w:w="827" w:type="dxa"/>
            <w:vAlign w:val="bottom"/>
          </w:tcPr>
          <w:p w:rsidR="00BC1F70" w:rsidRPr="002048BA" w:rsidRDefault="002B5AEC" w:rsidP="002B5AEC">
            <w:pPr>
              <w:pStyle w:val="Odstavecseseznamem"/>
              <w:tabs>
                <w:tab w:val="left" w:pos="2775"/>
                <w:tab w:val="left" w:pos="5954"/>
              </w:tabs>
              <w:ind w:left="0"/>
              <w:rPr>
                <w:rFonts w:ascii="Arial" w:hAnsi="Arial" w:cs="Arial"/>
                <w:color w:val="6600CC"/>
                <w:sz w:val="16"/>
                <w:szCs w:val="16"/>
              </w:rPr>
            </w:pPr>
            <w:r w:rsidRPr="002048BA">
              <w:rPr>
                <w:rFonts w:ascii="Arial" w:hAnsi="Arial" w:cs="Arial"/>
                <w:color w:val="6600CC"/>
                <w:sz w:val="16"/>
                <w:szCs w:val="16"/>
              </w:rPr>
              <w:t>3</w:t>
            </w:r>
          </w:p>
        </w:tc>
        <w:tc>
          <w:tcPr>
            <w:tcW w:w="827" w:type="dxa"/>
            <w:vAlign w:val="bottom"/>
          </w:tcPr>
          <w:p w:rsidR="00BC1F70" w:rsidRPr="006116A1" w:rsidRDefault="002B5AEC" w:rsidP="002B5AEC">
            <w:pPr>
              <w:pStyle w:val="Odstavecseseznamem"/>
              <w:tabs>
                <w:tab w:val="left" w:pos="2775"/>
                <w:tab w:val="left" w:pos="5954"/>
              </w:tabs>
              <w:ind w:left="0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6116A1">
              <w:rPr>
                <w:rFonts w:ascii="Arial" w:hAnsi="Arial" w:cs="Arial"/>
                <w:color w:val="FF6600"/>
                <w:sz w:val="16"/>
                <w:szCs w:val="16"/>
              </w:rPr>
              <w:t>4</w:t>
            </w:r>
          </w:p>
        </w:tc>
        <w:tc>
          <w:tcPr>
            <w:tcW w:w="826" w:type="dxa"/>
            <w:vAlign w:val="bottom"/>
          </w:tcPr>
          <w:p w:rsidR="00BC1F70" w:rsidRPr="006116A1" w:rsidRDefault="002B5AEC" w:rsidP="002B5AEC">
            <w:pPr>
              <w:pStyle w:val="Odstavecseseznamem"/>
              <w:tabs>
                <w:tab w:val="left" w:pos="2775"/>
                <w:tab w:val="left" w:pos="5954"/>
              </w:tabs>
              <w:ind w:left="0"/>
              <w:rPr>
                <w:rFonts w:ascii="Arial" w:hAnsi="Arial" w:cs="Arial"/>
                <w:color w:val="FFC000"/>
                <w:sz w:val="16"/>
                <w:szCs w:val="16"/>
              </w:rPr>
            </w:pPr>
            <w:r w:rsidRPr="006116A1">
              <w:rPr>
                <w:rFonts w:ascii="Arial" w:hAnsi="Arial" w:cs="Arial"/>
                <w:color w:val="FFC000"/>
                <w:sz w:val="16"/>
                <w:szCs w:val="16"/>
              </w:rPr>
              <w:t>5</w:t>
            </w:r>
          </w:p>
        </w:tc>
        <w:tc>
          <w:tcPr>
            <w:tcW w:w="826" w:type="dxa"/>
            <w:vAlign w:val="bottom"/>
          </w:tcPr>
          <w:p w:rsidR="00BC1F70" w:rsidRPr="002048BA" w:rsidRDefault="002B5AEC" w:rsidP="002B5AEC">
            <w:pPr>
              <w:pStyle w:val="Odstavecseseznamem"/>
              <w:tabs>
                <w:tab w:val="left" w:pos="2775"/>
                <w:tab w:val="left" w:pos="5954"/>
              </w:tabs>
              <w:ind w:left="0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048BA">
              <w:rPr>
                <w:rFonts w:ascii="Arial" w:hAnsi="Arial" w:cs="Arial"/>
                <w:color w:val="C00000"/>
                <w:sz w:val="16"/>
                <w:szCs w:val="16"/>
              </w:rPr>
              <w:t>6</w:t>
            </w:r>
          </w:p>
        </w:tc>
        <w:tc>
          <w:tcPr>
            <w:tcW w:w="826" w:type="dxa"/>
            <w:vAlign w:val="center"/>
          </w:tcPr>
          <w:p w:rsidR="00BC1F70" w:rsidRDefault="002B5AEC" w:rsidP="002B5AEC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826" w:type="dxa"/>
            <w:vAlign w:val="bottom"/>
          </w:tcPr>
          <w:p w:rsidR="00BC1F70" w:rsidRPr="006116A1" w:rsidRDefault="002B5AEC" w:rsidP="006116A1">
            <w:pPr>
              <w:pStyle w:val="Odstavecseseznamem"/>
              <w:tabs>
                <w:tab w:val="left" w:pos="2775"/>
                <w:tab w:val="left" w:pos="5954"/>
              </w:tabs>
              <w:ind w:left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116A1">
              <w:rPr>
                <w:rFonts w:ascii="Arial" w:hAnsi="Arial" w:cs="Arial"/>
                <w:color w:val="0070C0"/>
                <w:sz w:val="16"/>
                <w:szCs w:val="16"/>
              </w:rPr>
              <w:t>7</w:t>
            </w:r>
          </w:p>
        </w:tc>
        <w:tc>
          <w:tcPr>
            <w:tcW w:w="826" w:type="dxa"/>
            <w:vAlign w:val="bottom"/>
          </w:tcPr>
          <w:p w:rsidR="00BC1F70" w:rsidRPr="006116A1" w:rsidRDefault="002B5AEC" w:rsidP="002B5AEC">
            <w:pPr>
              <w:pStyle w:val="Odstavecseseznamem"/>
              <w:tabs>
                <w:tab w:val="left" w:pos="2775"/>
                <w:tab w:val="left" w:pos="5954"/>
              </w:tabs>
              <w:ind w:left="0"/>
              <w:rPr>
                <w:rFonts w:ascii="Arial" w:hAnsi="Arial" w:cs="Arial"/>
                <w:color w:val="00CC00"/>
                <w:sz w:val="16"/>
                <w:szCs w:val="16"/>
              </w:rPr>
            </w:pPr>
            <w:r w:rsidRPr="006116A1">
              <w:rPr>
                <w:rFonts w:ascii="Arial" w:hAnsi="Arial" w:cs="Arial"/>
                <w:color w:val="00CC00"/>
                <w:sz w:val="16"/>
                <w:szCs w:val="16"/>
              </w:rPr>
              <w:t>8</w:t>
            </w:r>
          </w:p>
        </w:tc>
        <w:tc>
          <w:tcPr>
            <w:tcW w:w="827" w:type="dxa"/>
            <w:vAlign w:val="bottom"/>
          </w:tcPr>
          <w:p w:rsidR="00BC1F70" w:rsidRPr="006116A1" w:rsidRDefault="002B5AEC" w:rsidP="002B5AEC">
            <w:pPr>
              <w:pStyle w:val="Odstavecseseznamem"/>
              <w:tabs>
                <w:tab w:val="left" w:pos="2775"/>
                <w:tab w:val="left" w:pos="5954"/>
              </w:tabs>
              <w:ind w:left="0"/>
              <w:rPr>
                <w:rFonts w:ascii="Arial" w:hAnsi="Arial" w:cs="Arial"/>
                <w:color w:val="FF00FF"/>
                <w:sz w:val="16"/>
                <w:szCs w:val="16"/>
              </w:rPr>
            </w:pPr>
            <w:r w:rsidRPr="006116A1">
              <w:rPr>
                <w:rFonts w:ascii="Arial" w:hAnsi="Arial" w:cs="Arial"/>
                <w:color w:val="FF00FF"/>
                <w:sz w:val="16"/>
                <w:szCs w:val="16"/>
              </w:rPr>
              <w:t>9</w:t>
            </w:r>
          </w:p>
        </w:tc>
      </w:tr>
    </w:tbl>
    <w:p w:rsidR="00582DC8" w:rsidRPr="002B5AEC" w:rsidRDefault="006116A1" w:rsidP="002B5AEC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81915</wp:posOffset>
            </wp:positionV>
            <wp:extent cx="2012950" cy="2790825"/>
            <wp:effectExtent l="19050" t="0" r="6350" b="0"/>
            <wp:wrapNone/>
            <wp:docPr id="23" name="obrázek 23" descr="http://img.ceskatelevize.cz/program/porady/10391317150/foto09/212382553450006_07_fotosynt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.ceskatelevize.cz/program/porady/10391317150/foto09/212382553450006_07_fotosyntez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DC8" w:rsidRDefault="00332593" w:rsidP="007A677B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Rostlina potřebuje k výživě </w:t>
      </w:r>
      <w:r w:rsidR="003E0999" w:rsidRPr="003E0999">
        <w:rPr>
          <w:rFonts w:ascii="Arial" w:hAnsi="Arial" w:cs="Arial"/>
          <w:color w:val="FF0000"/>
          <w:sz w:val="24"/>
          <w:szCs w:val="24"/>
        </w:rPr>
        <w:t>○</w:t>
      </w:r>
      <w:r w:rsidR="002048BA">
        <w:rPr>
          <w:rFonts w:ascii="Arial" w:hAnsi="Arial" w:cs="Arial"/>
          <w:color w:val="FF0000"/>
          <w:sz w:val="24"/>
          <w:szCs w:val="24"/>
          <w:vertAlign w:val="superscript"/>
        </w:rPr>
        <w:t>1</w:t>
      </w:r>
      <w:r w:rsidR="003E0999" w:rsidRPr="003E0999">
        <w:rPr>
          <w:rFonts w:ascii="Arial" w:hAnsi="Arial" w:cs="Arial"/>
          <w:color w:val="000000" w:themeColor="text1"/>
          <w:sz w:val="24"/>
          <w:szCs w:val="24"/>
        </w:rPr>
        <w:t>○○○</w:t>
      </w:r>
      <w:r w:rsidR="003E0999">
        <w:rPr>
          <w:rFonts w:ascii="Arial" w:hAnsi="Arial" w:cs="Arial"/>
          <w:color w:val="FF0000"/>
          <w:sz w:val="24"/>
          <w:szCs w:val="24"/>
        </w:rPr>
        <w:t xml:space="preserve">  </w:t>
      </w:r>
      <w:r w:rsidR="003E0999" w:rsidRPr="003E0999">
        <w:rPr>
          <w:rFonts w:ascii="Arial" w:hAnsi="Arial" w:cs="Arial"/>
          <w:color w:val="000000" w:themeColor="text1"/>
          <w:sz w:val="24"/>
          <w:szCs w:val="24"/>
        </w:rPr>
        <w:t>○○○○○○</w:t>
      </w:r>
      <w:r w:rsidR="003E0999" w:rsidRPr="002048BA">
        <w:rPr>
          <w:rFonts w:ascii="Arial" w:hAnsi="Arial" w:cs="Arial"/>
          <w:color w:val="0CDFFC"/>
          <w:sz w:val="24"/>
          <w:szCs w:val="24"/>
        </w:rPr>
        <w:t>○</w:t>
      </w:r>
      <w:r w:rsidR="002048BA">
        <w:rPr>
          <w:rFonts w:ascii="Arial" w:hAnsi="Arial" w:cs="Arial"/>
          <w:color w:val="0CDFFC"/>
          <w:sz w:val="24"/>
          <w:szCs w:val="24"/>
          <w:vertAlign w:val="superscript"/>
        </w:rPr>
        <w:t>2</w:t>
      </w:r>
      <w:r w:rsidR="003E0999" w:rsidRPr="003E0999">
        <w:rPr>
          <w:rFonts w:ascii="Arial" w:hAnsi="Arial" w:cs="Arial"/>
          <w:color w:val="000000" w:themeColor="text1"/>
          <w:sz w:val="24"/>
          <w:szCs w:val="24"/>
        </w:rPr>
        <w:t>○</w:t>
      </w:r>
    </w:p>
    <w:p w:rsidR="006116A1" w:rsidRDefault="006116A1" w:rsidP="007A677B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6116A1" w:rsidRDefault="006116A1" w:rsidP="007A677B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Rostlina vytváří ○</w:t>
      </w:r>
      <w:r w:rsidRPr="006116A1">
        <w:rPr>
          <w:rFonts w:ascii="Arial" w:hAnsi="Arial" w:cs="Arial"/>
          <w:color w:val="FFC000"/>
          <w:sz w:val="24"/>
          <w:szCs w:val="24"/>
        </w:rPr>
        <w:t>○</w:t>
      </w:r>
      <w:r w:rsidR="002048BA">
        <w:rPr>
          <w:rFonts w:ascii="Arial" w:hAnsi="Arial" w:cs="Arial"/>
          <w:color w:val="FFC000"/>
          <w:sz w:val="24"/>
          <w:szCs w:val="24"/>
          <w:vertAlign w:val="superscript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>○○○○</w:t>
      </w:r>
    </w:p>
    <w:p w:rsidR="006116A1" w:rsidRPr="006116A1" w:rsidRDefault="006116A1" w:rsidP="007A677B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582DC8" w:rsidRDefault="006116A1" w:rsidP="007A677B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 rostlinu musí působit </w:t>
      </w:r>
      <w:r w:rsidRPr="006116A1">
        <w:rPr>
          <w:rFonts w:ascii="Arial" w:hAnsi="Arial" w:cs="Arial"/>
          <w:color w:val="FF6600"/>
          <w:sz w:val="24"/>
          <w:szCs w:val="24"/>
        </w:rPr>
        <w:t>○</w:t>
      </w:r>
      <w:r w:rsidR="002048BA">
        <w:rPr>
          <w:rFonts w:ascii="Arial" w:hAnsi="Arial" w:cs="Arial"/>
          <w:color w:val="FF6600"/>
          <w:sz w:val="24"/>
          <w:szCs w:val="24"/>
          <w:vertAlign w:val="superscript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>○○○○○○○  ○○○</w:t>
      </w:r>
      <w:r w:rsidRPr="006116A1">
        <w:rPr>
          <w:rFonts w:ascii="Arial" w:hAnsi="Arial" w:cs="Arial"/>
          <w:color w:val="0070C0"/>
          <w:sz w:val="24"/>
          <w:szCs w:val="24"/>
        </w:rPr>
        <w:t>○</w:t>
      </w:r>
      <w:r w:rsidR="002048BA">
        <w:rPr>
          <w:rFonts w:ascii="Arial" w:hAnsi="Arial" w:cs="Arial"/>
          <w:color w:val="0070C0"/>
          <w:sz w:val="24"/>
          <w:szCs w:val="24"/>
          <w:vertAlign w:val="superscript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○○</w:t>
      </w:r>
    </w:p>
    <w:p w:rsidR="006116A1" w:rsidRDefault="006116A1" w:rsidP="007A677B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color w:val="000000" w:themeColor="text1"/>
          <w:sz w:val="24"/>
          <w:szCs w:val="24"/>
        </w:rPr>
      </w:pPr>
    </w:p>
    <w:p w:rsidR="006116A1" w:rsidRDefault="006116A1" w:rsidP="007A677B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Rostlina má zelené listy, protože obsahují </w:t>
      </w:r>
      <w:r w:rsidRPr="006116A1">
        <w:rPr>
          <w:rFonts w:ascii="Arial" w:hAnsi="Arial" w:cs="Arial"/>
          <w:color w:val="00CC00"/>
          <w:sz w:val="24"/>
          <w:szCs w:val="24"/>
        </w:rPr>
        <w:t>○</w:t>
      </w:r>
      <w:r w:rsidR="002048BA">
        <w:rPr>
          <w:rFonts w:ascii="Arial" w:hAnsi="Arial" w:cs="Arial"/>
          <w:color w:val="00CC00"/>
          <w:sz w:val="24"/>
          <w:szCs w:val="24"/>
          <w:vertAlign w:val="superscript"/>
        </w:rPr>
        <w:t>8</w:t>
      </w:r>
      <w:r>
        <w:rPr>
          <w:rFonts w:ascii="Arial" w:hAnsi="Arial" w:cs="Arial"/>
          <w:sz w:val="24"/>
          <w:szCs w:val="24"/>
        </w:rPr>
        <w:t>○○○○○  ○</w:t>
      </w:r>
      <w:r w:rsidRPr="006116A1">
        <w:rPr>
          <w:rFonts w:ascii="Arial" w:hAnsi="Arial" w:cs="Arial"/>
          <w:color w:val="FF00FF"/>
          <w:sz w:val="24"/>
          <w:szCs w:val="24"/>
        </w:rPr>
        <w:t>○</w:t>
      </w:r>
      <w:r w:rsidR="002048BA">
        <w:rPr>
          <w:rFonts w:ascii="Arial" w:hAnsi="Arial" w:cs="Arial"/>
          <w:color w:val="FF00FF"/>
          <w:sz w:val="24"/>
          <w:szCs w:val="24"/>
          <w:vertAlign w:val="superscript"/>
        </w:rPr>
        <w:t>9</w:t>
      </w:r>
      <w:r>
        <w:rPr>
          <w:rFonts w:ascii="Arial" w:hAnsi="Arial" w:cs="Arial"/>
          <w:sz w:val="24"/>
          <w:szCs w:val="24"/>
        </w:rPr>
        <w:t>○○○○○</w:t>
      </w:r>
    </w:p>
    <w:p w:rsidR="006116A1" w:rsidRDefault="006116A1" w:rsidP="007A677B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</w:p>
    <w:p w:rsidR="006116A1" w:rsidRPr="006116A1" w:rsidRDefault="006116A1" w:rsidP="007A677B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Rostlina čerpá z půdy ○</w:t>
      </w:r>
      <w:r w:rsidRPr="002048BA">
        <w:rPr>
          <w:rFonts w:ascii="Arial" w:hAnsi="Arial" w:cs="Arial"/>
          <w:color w:val="6600CC"/>
          <w:sz w:val="24"/>
          <w:szCs w:val="24"/>
        </w:rPr>
        <w:t>○</w:t>
      </w:r>
      <w:r w:rsidR="002048BA">
        <w:rPr>
          <w:rFonts w:ascii="Arial" w:hAnsi="Arial" w:cs="Arial"/>
          <w:color w:val="6600CC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○○  a  ○○○○</w:t>
      </w:r>
      <w:r w:rsidRPr="002048BA">
        <w:rPr>
          <w:rFonts w:ascii="Arial" w:hAnsi="Arial" w:cs="Arial"/>
          <w:color w:val="984806" w:themeColor="accent6" w:themeShade="80"/>
          <w:sz w:val="24"/>
          <w:szCs w:val="24"/>
        </w:rPr>
        <w:t>○</w:t>
      </w:r>
      <w:r w:rsidR="002048BA">
        <w:rPr>
          <w:rFonts w:ascii="Arial" w:hAnsi="Arial" w:cs="Arial"/>
          <w:color w:val="984806" w:themeColor="accent6" w:themeShade="80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○</w:t>
      </w:r>
    </w:p>
    <w:p w:rsidR="00582DC8" w:rsidRDefault="00582DC8" w:rsidP="007A677B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</w:p>
    <w:p w:rsidR="00582DC8" w:rsidRDefault="00582DC8" w:rsidP="007A677B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</w:p>
    <w:p w:rsidR="00582DC8" w:rsidRDefault="00582DC8" w:rsidP="007A677B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</w:p>
    <w:p w:rsidR="002048BA" w:rsidRDefault="002048BA" w:rsidP="007A677B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</w:p>
    <w:p w:rsidR="002048BA" w:rsidRDefault="002048BA" w:rsidP="007A677B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</w:p>
    <w:p w:rsidR="003A7E7F" w:rsidRDefault="003A7E7F" w:rsidP="007A677B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</w:p>
    <w:p w:rsidR="001565B4" w:rsidRDefault="001565B4" w:rsidP="007A677B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</w:p>
    <w:p w:rsidR="001565B4" w:rsidRDefault="001565B4" w:rsidP="007A677B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</w:p>
    <w:p w:rsidR="002048BA" w:rsidRDefault="002048BA" w:rsidP="007A677B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</w:p>
    <w:p w:rsidR="002048BA" w:rsidRDefault="001565B4" w:rsidP="002048BA">
      <w:pPr>
        <w:pStyle w:val="Odstavecseseznamem"/>
        <w:numPr>
          <w:ilvl w:val="0"/>
          <w:numId w:val="1"/>
        </w:numPr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pátém sloupci je ukrytý název ………………………., je to ……………………………………</w:t>
      </w:r>
    </w:p>
    <w:p w:rsidR="003A7E7F" w:rsidRDefault="00AB76F8" w:rsidP="003A7E7F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(doplňuj postupně do řádků).</w:t>
      </w:r>
    </w:p>
    <w:p w:rsidR="00AB76F8" w:rsidRDefault="00AB76F8" w:rsidP="003A7E7F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</w:p>
    <w:p w:rsidR="001565B4" w:rsidRDefault="003A7E7F" w:rsidP="001565B4">
      <w:pPr>
        <w:pStyle w:val="Odstavecseseznamem"/>
        <w:tabs>
          <w:tab w:val="left" w:pos="2775"/>
          <w:tab w:val="left" w:pos="595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154940</wp:posOffset>
            </wp:positionV>
            <wp:extent cx="1906270" cy="2543175"/>
            <wp:effectExtent l="19050" t="0" r="0" b="0"/>
            <wp:wrapNone/>
            <wp:docPr id="29" name="obrázek 29" descr="http://upload.wikimedia.org/wikipedia/commons/c/c8/Verbascum_densiflorum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pload.wikimedia.org/wikipedia/commons/c/c8/Verbascum_densiflorum_S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W w:w="0" w:type="auto"/>
        <w:tblInd w:w="720" w:type="dxa"/>
        <w:tblLook w:val="04A0"/>
      </w:tblPr>
      <w:tblGrid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1565B4" w:rsidTr="003A7E7F">
        <w:trPr>
          <w:trHeight w:val="550"/>
        </w:trPr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565B4" w:rsidRPr="00AB76F8" w:rsidRDefault="003A7E7F" w:rsidP="003A7E7F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AB76F8">
              <w:rPr>
                <w:rFonts w:ascii="Arial" w:hAnsi="Arial" w:cs="Arial"/>
                <w:color w:val="FFFF00"/>
                <w:sz w:val="24"/>
                <w:szCs w:val="24"/>
              </w:rPr>
              <w:t>☼</w:t>
            </w:r>
          </w:p>
        </w:tc>
        <w:tc>
          <w:tcPr>
            <w:tcW w:w="746" w:type="dxa"/>
            <w:vAlign w:val="center"/>
          </w:tcPr>
          <w:p w:rsidR="001565B4" w:rsidRPr="00AB76F8" w:rsidRDefault="003A7E7F" w:rsidP="003A7E7F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AB76F8">
              <w:rPr>
                <w:rFonts w:ascii="Arial" w:hAnsi="Arial" w:cs="Arial"/>
                <w:color w:val="FFFF00"/>
                <w:sz w:val="24"/>
                <w:szCs w:val="24"/>
              </w:rPr>
              <w:t>☼</w:t>
            </w:r>
          </w:p>
        </w:tc>
      </w:tr>
      <w:tr w:rsidR="001565B4" w:rsidTr="003A7E7F">
        <w:trPr>
          <w:trHeight w:val="550"/>
        </w:trPr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565B4" w:rsidRDefault="001565B4" w:rsidP="003A7E7F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565B4" w:rsidRPr="00AB76F8" w:rsidRDefault="003A7E7F" w:rsidP="003A7E7F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AB76F8">
              <w:rPr>
                <w:rFonts w:ascii="Arial" w:hAnsi="Arial" w:cs="Arial"/>
                <w:color w:val="FFFF00"/>
                <w:sz w:val="24"/>
                <w:szCs w:val="24"/>
              </w:rPr>
              <w:t>☼</w:t>
            </w:r>
          </w:p>
        </w:tc>
      </w:tr>
      <w:tr w:rsidR="001565B4" w:rsidTr="003A7E7F">
        <w:trPr>
          <w:trHeight w:val="550"/>
        </w:trPr>
        <w:tc>
          <w:tcPr>
            <w:tcW w:w="746" w:type="dxa"/>
            <w:vAlign w:val="center"/>
          </w:tcPr>
          <w:p w:rsidR="001565B4" w:rsidRPr="00AB76F8" w:rsidRDefault="003A7E7F" w:rsidP="003A7E7F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AB76F8">
              <w:rPr>
                <w:rFonts w:ascii="Arial" w:hAnsi="Arial" w:cs="Arial"/>
                <w:color w:val="FFFF00"/>
                <w:sz w:val="24"/>
                <w:szCs w:val="24"/>
              </w:rPr>
              <w:t>☼</w:t>
            </w:r>
          </w:p>
        </w:tc>
        <w:tc>
          <w:tcPr>
            <w:tcW w:w="746" w:type="dxa"/>
            <w:vAlign w:val="center"/>
          </w:tcPr>
          <w:p w:rsidR="001565B4" w:rsidRPr="00AB76F8" w:rsidRDefault="003A7E7F" w:rsidP="003A7E7F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AB76F8">
              <w:rPr>
                <w:rFonts w:ascii="Arial" w:hAnsi="Arial" w:cs="Arial"/>
                <w:color w:val="FFFF00"/>
                <w:sz w:val="24"/>
                <w:szCs w:val="24"/>
              </w:rPr>
              <w:t>☼</w:t>
            </w: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565B4" w:rsidRDefault="001565B4" w:rsidP="003A7E7F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565B4" w:rsidRPr="00AB76F8" w:rsidRDefault="003A7E7F" w:rsidP="003A7E7F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AB76F8">
              <w:rPr>
                <w:rFonts w:ascii="Arial" w:hAnsi="Arial" w:cs="Arial"/>
                <w:color w:val="FFFF00"/>
                <w:sz w:val="24"/>
                <w:szCs w:val="24"/>
              </w:rPr>
              <w:t>☼</w:t>
            </w:r>
          </w:p>
        </w:tc>
      </w:tr>
      <w:tr w:rsidR="001565B4" w:rsidTr="003A7E7F">
        <w:trPr>
          <w:trHeight w:val="550"/>
        </w:trPr>
        <w:tc>
          <w:tcPr>
            <w:tcW w:w="746" w:type="dxa"/>
            <w:vAlign w:val="center"/>
          </w:tcPr>
          <w:p w:rsidR="001565B4" w:rsidRPr="00AB76F8" w:rsidRDefault="003A7E7F" w:rsidP="003A7E7F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AB76F8">
              <w:rPr>
                <w:rFonts w:ascii="Arial" w:hAnsi="Arial" w:cs="Arial"/>
                <w:color w:val="FFFF00"/>
                <w:sz w:val="24"/>
                <w:szCs w:val="24"/>
              </w:rPr>
              <w:t>☼</w:t>
            </w: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565B4" w:rsidRDefault="001565B4" w:rsidP="003A7E7F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565B4" w:rsidRPr="00AB76F8" w:rsidRDefault="001565B4" w:rsidP="003A7E7F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</w:tc>
      </w:tr>
      <w:tr w:rsidR="001565B4" w:rsidTr="003A7E7F">
        <w:trPr>
          <w:trHeight w:val="580"/>
        </w:trPr>
        <w:tc>
          <w:tcPr>
            <w:tcW w:w="746" w:type="dxa"/>
            <w:vAlign w:val="center"/>
          </w:tcPr>
          <w:p w:rsidR="001565B4" w:rsidRPr="00AB76F8" w:rsidRDefault="003A7E7F" w:rsidP="003A7E7F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AB76F8">
              <w:rPr>
                <w:rFonts w:ascii="Arial" w:hAnsi="Arial" w:cs="Arial"/>
                <w:color w:val="FFFF00"/>
                <w:sz w:val="24"/>
                <w:szCs w:val="24"/>
              </w:rPr>
              <w:t>☼</w:t>
            </w: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565B4" w:rsidRPr="00AB76F8" w:rsidRDefault="003A7E7F" w:rsidP="003A7E7F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AB76F8">
              <w:rPr>
                <w:rFonts w:ascii="Arial" w:hAnsi="Arial" w:cs="Arial"/>
                <w:color w:val="FFFF00"/>
                <w:sz w:val="24"/>
                <w:szCs w:val="24"/>
              </w:rPr>
              <w:t>☼</w:t>
            </w:r>
          </w:p>
        </w:tc>
        <w:tc>
          <w:tcPr>
            <w:tcW w:w="746" w:type="dxa"/>
            <w:vAlign w:val="center"/>
          </w:tcPr>
          <w:p w:rsidR="001565B4" w:rsidRPr="00AB76F8" w:rsidRDefault="003A7E7F" w:rsidP="003A7E7F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AB76F8">
              <w:rPr>
                <w:rFonts w:ascii="Arial" w:hAnsi="Arial" w:cs="Arial"/>
                <w:color w:val="FFFF00"/>
                <w:sz w:val="24"/>
                <w:szCs w:val="24"/>
              </w:rPr>
              <w:t>☼</w:t>
            </w:r>
          </w:p>
        </w:tc>
      </w:tr>
      <w:tr w:rsidR="001565B4" w:rsidTr="003A7E7F">
        <w:trPr>
          <w:trHeight w:val="550"/>
        </w:trPr>
        <w:tc>
          <w:tcPr>
            <w:tcW w:w="746" w:type="dxa"/>
            <w:vAlign w:val="center"/>
          </w:tcPr>
          <w:p w:rsidR="001565B4" w:rsidRPr="00AB76F8" w:rsidRDefault="003A7E7F" w:rsidP="003A7E7F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AB76F8">
              <w:rPr>
                <w:rFonts w:ascii="Arial" w:hAnsi="Arial" w:cs="Arial"/>
                <w:color w:val="FFFF00"/>
                <w:sz w:val="24"/>
                <w:szCs w:val="24"/>
              </w:rPr>
              <w:t>☼</w:t>
            </w:r>
          </w:p>
        </w:tc>
        <w:tc>
          <w:tcPr>
            <w:tcW w:w="746" w:type="dxa"/>
            <w:vAlign w:val="center"/>
          </w:tcPr>
          <w:p w:rsidR="001565B4" w:rsidRPr="00AB76F8" w:rsidRDefault="003A7E7F" w:rsidP="003A7E7F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AB76F8">
              <w:rPr>
                <w:rFonts w:ascii="Arial" w:hAnsi="Arial" w:cs="Arial"/>
                <w:color w:val="FFFF00"/>
                <w:sz w:val="24"/>
                <w:szCs w:val="24"/>
              </w:rPr>
              <w:t>☼</w:t>
            </w: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565B4" w:rsidRDefault="001565B4" w:rsidP="003A7E7F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565B4" w:rsidRPr="00AB76F8" w:rsidRDefault="003A7E7F" w:rsidP="003A7E7F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AB76F8">
              <w:rPr>
                <w:rFonts w:ascii="Arial" w:hAnsi="Arial" w:cs="Arial"/>
                <w:color w:val="FFFF00"/>
                <w:sz w:val="24"/>
                <w:szCs w:val="24"/>
              </w:rPr>
              <w:t>☼</w:t>
            </w:r>
          </w:p>
        </w:tc>
      </w:tr>
      <w:tr w:rsidR="001565B4" w:rsidTr="003A7E7F">
        <w:trPr>
          <w:trHeight w:val="550"/>
        </w:trPr>
        <w:tc>
          <w:tcPr>
            <w:tcW w:w="746" w:type="dxa"/>
            <w:vAlign w:val="center"/>
          </w:tcPr>
          <w:p w:rsidR="001565B4" w:rsidRPr="00AB76F8" w:rsidRDefault="003A7E7F" w:rsidP="003A7E7F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AB76F8">
              <w:rPr>
                <w:rFonts w:ascii="Arial" w:hAnsi="Arial" w:cs="Arial"/>
                <w:color w:val="FFFF00"/>
                <w:sz w:val="24"/>
                <w:szCs w:val="24"/>
              </w:rPr>
              <w:t>☼</w:t>
            </w: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</w:tcPr>
          <w:p w:rsidR="001565B4" w:rsidRDefault="001565B4" w:rsidP="001565B4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1565B4" w:rsidRPr="00AB76F8" w:rsidRDefault="003A7E7F" w:rsidP="003A7E7F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AB76F8">
              <w:rPr>
                <w:rFonts w:ascii="Arial" w:hAnsi="Arial" w:cs="Arial"/>
                <w:color w:val="FFFF00"/>
                <w:sz w:val="24"/>
                <w:szCs w:val="24"/>
              </w:rPr>
              <w:t>☼</w:t>
            </w:r>
          </w:p>
        </w:tc>
        <w:tc>
          <w:tcPr>
            <w:tcW w:w="746" w:type="dxa"/>
            <w:vAlign w:val="center"/>
          </w:tcPr>
          <w:p w:rsidR="001565B4" w:rsidRPr="00AB76F8" w:rsidRDefault="003A7E7F" w:rsidP="003A7E7F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AB76F8">
              <w:rPr>
                <w:rFonts w:ascii="Arial" w:hAnsi="Arial" w:cs="Arial"/>
                <w:color w:val="FFFF00"/>
                <w:sz w:val="24"/>
                <w:szCs w:val="24"/>
              </w:rPr>
              <w:t>☼</w:t>
            </w:r>
          </w:p>
        </w:tc>
        <w:tc>
          <w:tcPr>
            <w:tcW w:w="746" w:type="dxa"/>
            <w:vAlign w:val="center"/>
          </w:tcPr>
          <w:p w:rsidR="001565B4" w:rsidRPr="00AB76F8" w:rsidRDefault="003A7E7F" w:rsidP="003A7E7F">
            <w:pPr>
              <w:pStyle w:val="Odstavecseseznamem"/>
              <w:tabs>
                <w:tab w:val="left" w:pos="2775"/>
                <w:tab w:val="left" w:pos="5954"/>
              </w:tabs>
              <w:ind w:left="0"/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AB76F8">
              <w:rPr>
                <w:rFonts w:ascii="Arial" w:hAnsi="Arial" w:cs="Arial"/>
                <w:color w:val="FFFF00"/>
                <w:sz w:val="24"/>
                <w:szCs w:val="24"/>
              </w:rPr>
              <w:t>☼</w:t>
            </w:r>
          </w:p>
        </w:tc>
      </w:tr>
    </w:tbl>
    <w:p w:rsidR="001565B4" w:rsidRDefault="001565B4" w:rsidP="001565B4">
      <w:pPr>
        <w:pStyle w:val="Odstavecseseznamem"/>
        <w:tabs>
          <w:tab w:val="left" w:pos="2775"/>
          <w:tab w:val="left" w:pos="5954"/>
        </w:tabs>
        <w:jc w:val="center"/>
        <w:rPr>
          <w:rFonts w:ascii="Arial" w:hAnsi="Arial" w:cs="Arial"/>
          <w:sz w:val="24"/>
          <w:szCs w:val="24"/>
        </w:rPr>
      </w:pPr>
    </w:p>
    <w:p w:rsidR="00582DC8" w:rsidRDefault="001565B4" w:rsidP="001565B4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plody dubu letního</w:t>
      </w:r>
    </w:p>
    <w:p w:rsidR="001565B4" w:rsidRDefault="001565B4" w:rsidP="001565B4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plody buku lesního</w:t>
      </w:r>
    </w:p>
    <w:p w:rsidR="001565B4" w:rsidRDefault="001565B4" w:rsidP="001565B4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listnatý strom, jehož listy jsou ve znaku Kanady</w:t>
      </w:r>
    </w:p>
    <w:p w:rsidR="001565B4" w:rsidRDefault="001565B4" w:rsidP="001565B4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listnatý keř v lesích i na zahradách, má chutné červené plody</w:t>
      </w:r>
    </w:p>
    <w:p w:rsidR="001565B4" w:rsidRDefault="001565B4" w:rsidP="001565B4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listnatý strom s bílou kůrou</w:t>
      </w:r>
    </w:p>
    <w:p w:rsidR="001565B4" w:rsidRDefault="001565B4" w:rsidP="001565B4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listnatý keř, roste hojně u polí, na stráních, má trpké modré plody</w:t>
      </w:r>
    </w:p>
    <w:p w:rsidR="00582DC8" w:rsidRPr="00AB76F8" w:rsidRDefault="001565B4" w:rsidP="00AB76F8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náš národní strom</w:t>
      </w:r>
    </w:p>
    <w:p w:rsidR="00582DC8" w:rsidRDefault="00582DC8" w:rsidP="007A677B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</w:p>
    <w:p w:rsidR="00582DC8" w:rsidRDefault="00582DC8" w:rsidP="007A677B">
      <w:pPr>
        <w:pStyle w:val="Odstavecseseznamem"/>
        <w:tabs>
          <w:tab w:val="left" w:pos="2775"/>
          <w:tab w:val="left" w:pos="5954"/>
        </w:tabs>
        <w:rPr>
          <w:rFonts w:ascii="Arial" w:hAnsi="Arial" w:cs="Arial"/>
          <w:sz w:val="24"/>
          <w:szCs w:val="24"/>
        </w:rPr>
      </w:pPr>
    </w:p>
    <w:p w:rsidR="00F55425" w:rsidRDefault="00F55425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  <w:u w:val="single"/>
        </w:rPr>
      </w:pPr>
      <w:r w:rsidRPr="00F55425">
        <w:rPr>
          <w:rFonts w:ascii="Arial" w:hAnsi="Arial" w:cs="Arial"/>
          <w:sz w:val="24"/>
          <w:szCs w:val="24"/>
          <w:u w:val="single"/>
        </w:rPr>
        <w:t>Použité zdroje:</w:t>
      </w:r>
    </w:p>
    <w:p w:rsidR="00F55425" w:rsidRDefault="00F55425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  <w:u w:val="single"/>
        </w:rPr>
      </w:pPr>
    </w:p>
    <w:p w:rsidR="00F55425" w:rsidRDefault="00BF3E80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  <w:u w:val="single"/>
        </w:rPr>
      </w:pPr>
      <w:hyperlink r:id="rId16" w:history="1">
        <w:r w:rsidR="00F55425" w:rsidRPr="003568BE">
          <w:rPr>
            <w:rStyle w:val="Hypertextovodkaz"/>
            <w:rFonts w:ascii="Arial" w:hAnsi="Arial" w:cs="Arial"/>
            <w:sz w:val="24"/>
            <w:szCs w:val="24"/>
          </w:rPr>
          <w:t>http://www2.arnes.si/~opoljanelj/projekti/gozdna_pot/izkaznicedreves_lipa.htm</w:t>
        </w:r>
      </w:hyperlink>
    </w:p>
    <w:p w:rsidR="00F55425" w:rsidRDefault="00BF3E80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  <w:u w:val="single"/>
        </w:rPr>
      </w:pPr>
      <w:hyperlink r:id="rId17" w:history="1">
        <w:r w:rsidR="00F55425" w:rsidRPr="003568BE">
          <w:rPr>
            <w:rStyle w:val="Hypertextovodkaz"/>
            <w:rFonts w:ascii="Arial" w:hAnsi="Arial" w:cs="Arial"/>
            <w:sz w:val="24"/>
            <w:szCs w:val="24"/>
          </w:rPr>
          <w:t>http://www.pannacz.com/herbar-rostlin.16/dub-devetsil-divizna-dobromysl.387.html</w:t>
        </w:r>
      </w:hyperlink>
    </w:p>
    <w:p w:rsidR="00F55425" w:rsidRDefault="00BF3E80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  <w:u w:val="single"/>
        </w:rPr>
      </w:pPr>
      <w:hyperlink r:id="rId18" w:history="1">
        <w:r w:rsidR="00F55425" w:rsidRPr="003568BE">
          <w:rPr>
            <w:rStyle w:val="Hypertextovodkaz"/>
            <w:rFonts w:ascii="Arial" w:hAnsi="Arial" w:cs="Arial"/>
            <w:sz w:val="24"/>
            <w:szCs w:val="24"/>
          </w:rPr>
          <w:t>http://fotobanka.nabla.cz/obsah/rostliny/galerie.php</w:t>
        </w:r>
      </w:hyperlink>
    </w:p>
    <w:p w:rsidR="00F55425" w:rsidRDefault="00BF3E80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  <w:u w:val="single"/>
        </w:rPr>
      </w:pPr>
      <w:hyperlink r:id="rId19" w:history="1">
        <w:r w:rsidR="00B4000B" w:rsidRPr="003568BE">
          <w:rPr>
            <w:rStyle w:val="Hypertextovodkaz"/>
            <w:rFonts w:ascii="Arial" w:hAnsi="Arial" w:cs="Arial"/>
            <w:sz w:val="24"/>
            <w:szCs w:val="24"/>
          </w:rPr>
          <w:t>http://is.muni.cz/do/rect/el/estud/prif/ps10/biogeogr/web/index_Fra_exc.html</w:t>
        </w:r>
      </w:hyperlink>
    </w:p>
    <w:p w:rsidR="00B4000B" w:rsidRDefault="00BF3E80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  <w:u w:val="single"/>
        </w:rPr>
      </w:pPr>
      <w:hyperlink r:id="rId20" w:history="1">
        <w:r w:rsidR="00B4000B" w:rsidRPr="003568BE">
          <w:rPr>
            <w:rStyle w:val="Hypertextovodkaz"/>
            <w:rFonts w:ascii="Arial" w:hAnsi="Arial" w:cs="Arial"/>
            <w:sz w:val="24"/>
            <w:szCs w:val="24"/>
          </w:rPr>
          <w:t>http://katalogy.publikace.com/listy/katalog/dreviny?seradit_podle=celed_cz&amp;seradit_smer=desc&amp;str_aktualni=8</w:t>
        </w:r>
      </w:hyperlink>
    </w:p>
    <w:p w:rsidR="00B4000B" w:rsidRDefault="00BF3E80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  <w:u w:val="single"/>
        </w:rPr>
      </w:pPr>
      <w:hyperlink r:id="rId21" w:history="1">
        <w:r w:rsidR="00B4000B" w:rsidRPr="003568BE">
          <w:rPr>
            <w:rStyle w:val="Hypertextovodkaz"/>
            <w:rFonts w:ascii="Arial" w:hAnsi="Arial" w:cs="Arial"/>
            <w:sz w:val="24"/>
            <w:szCs w:val="24"/>
          </w:rPr>
          <w:t>http://www.botanickafotogalerie.cz/fotogalerie.php?lng=en&amp;latName=Aesculus%20x%20carnea&amp;title=Aesculus%20x%20carnea%20%7C%20&amp;showPhoto_variant=photo_description&amp;show_sp_descr=true&amp;spec_syntax=species&amp;sortby=lat</w:t>
        </w:r>
      </w:hyperlink>
    </w:p>
    <w:p w:rsidR="00B4000B" w:rsidRDefault="00BF3E80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  <w:u w:val="single"/>
        </w:rPr>
      </w:pPr>
      <w:hyperlink r:id="rId22" w:history="1">
        <w:r w:rsidR="00A1793E" w:rsidRPr="003568BE">
          <w:rPr>
            <w:rStyle w:val="Hypertextovodkaz"/>
            <w:rFonts w:ascii="Arial" w:hAnsi="Arial" w:cs="Arial"/>
            <w:sz w:val="24"/>
            <w:szCs w:val="24"/>
          </w:rPr>
          <w:t>http://www.pipinacek.estranky.cz/clanky/prvaci/skola/biologie/kvetni-vzorec.html</w:t>
        </w:r>
      </w:hyperlink>
    </w:p>
    <w:p w:rsidR="00A1793E" w:rsidRDefault="00BF3E80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  <w:u w:val="single"/>
        </w:rPr>
      </w:pPr>
      <w:hyperlink r:id="rId23" w:history="1">
        <w:r w:rsidR="00332593" w:rsidRPr="003568BE">
          <w:rPr>
            <w:rStyle w:val="Hypertextovodkaz"/>
            <w:rFonts w:ascii="Arial" w:hAnsi="Arial" w:cs="Arial"/>
            <w:sz w:val="24"/>
            <w:szCs w:val="24"/>
          </w:rPr>
          <w:t>http://img.ceskatelevize.cz/program/porady/10391317150/foto09/212382553450006_07_fotosynteza.jpg</w:t>
        </w:r>
      </w:hyperlink>
    </w:p>
    <w:p w:rsidR="00A46974" w:rsidRDefault="00A46974" w:rsidP="00A46974">
      <w:pPr>
        <w:spacing w:after="0"/>
        <w:ind w:firstLine="708"/>
      </w:pPr>
      <w:r>
        <w:t>Hravá přírodověda, Člověk a jeho svět – pracovní sešit pro 4. ročník ZŠ</w:t>
      </w:r>
    </w:p>
    <w:p w:rsidR="00A46974" w:rsidRDefault="00A46974" w:rsidP="00A46974">
      <w:pPr>
        <w:spacing w:after="0"/>
      </w:pPr>
      <w:r>
        <w:tab/>
        <w:t>Nakladatelství Taktik International, Praha 2014</w:t>
      </w:r>
    </w:p>
    <w:p w:rsidR="00332593" w:rsidRPr="00F55425" w:rsidRDefault="00332593" w:rsidP="00F55425">
      <w:pPr>
        <w:pStyle w:val="Odstavecseseznamem"/>
        <w:tabs>
          <w:tab w:val="left" w:pos="2775"/>
        </w:tabs>
        <w:rPr>
          <w:rFonts w:ascii="Arial" w:hAnsi="Arial" w:cs="Arial"/>
          <w:sz w:val="24"/>
          <w:szCs w:val="24"/>
          <w:u w:val="single"/>
        </w:rPr>
      </w:pPr>
    </w:p>
    <w:sectPr w:rsidR="00332593" w:rsidRPr="00F55425" w:rsidSect="00F733DC">
      <w:type w:val="continuous"/>
      <w:pgSz w:w="11905" w:h="16837"/>
      <w:pgMar w:top="851" w:right="720" w:bottom="284" w:left="720" w:header="709" w:footer="113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E70DD"/>
    <w:multiLevelType w:val="hybridMultilevel"/>
    <w:tmpl w:val="7D826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F733DC"/>
    <w:rsid w:val="000A1A27"/>
    <w:rsid w:val="001565B4"/>
    <w:rsid w:val="002048BA"/>
    <w:rsid w:val="00232B4E"/>
    <w:rsid w:val="002A5BB7"/>
    <w:rsid w:val="002B5AEC"/>
    <w:rsid w:val="00332593"/>
    <w:rsid w:val="003A7E7F"/>
    <w:rsid w:val="003E0999"/>
    <w:rsid w:val="004970E4"/>
    <w:rsid w:val="00582DC8"/>
    <w:rsid w:val="006116A1"/>
    <w:rsid w:val="007A677B"/>
    <w:rsid w:val="00971819"/>
    <w:rsid w:val="00A1793E"/>
    <w:rsid w:val="00A46974"/>
    <w:rsid w:val="00AB76F8"/>
    <w:rsid w:val="00B119E9"/>
    <w:rsid w:val="00B4000B"/>
    <w:rsid w:val="00BA60F8"/>
    <w:rsid w:val="00BC1F70"/>
    <w:rsid w:val="00BE58FF"/>
    <w:rsid w:val="00BF3E80"/>
    <w:rsid w:val="00C0431C"/>
    <w:rsid w:val="00E07ACF"/>
    <w:rsid w:val="00F55425"/>
    <w:rsid w:val="00F7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7" type="connector" idref="#_x0000_s1047"/>
        <o:r id="V:Rule8" type="connector" idref="#_x0000_s1049"/>
        <o:r id="V:Rule9" type="connector" idref="#_x0000_s1048"/>
        <o:r id="V:Rule10" type="connector" idref="#_x0000_s1051"/>
        <o:r id="V:Rule11" type="connector" idref="#_x0000_s1052"/>
        <o:r id="V:Rule1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B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3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043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542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C1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fotobanka.nabla.cz/obsah/rostliny/galerie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tanickafotogalerie.cz/fotogalerie.php?lng=en&amp;latName=Aesculus%20x%20carnea&amp;title=Aesculus%20x%20carnea%20%7C%20&amp;showPhoto_variant=photo_description&amp;show_sp_descr=true&amp;spec_syntax=species&amp;sortby=lat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pannacz.com/herbar-rostlin.16/dub-devetsil-divizna-dobromysl.387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2.arnes.si/~opoljanelj/projekti/gozdna_pot/izkaznicedreves_lipa.htm" TargetMode="External"/><Relationship Id="rId20" Type="http://schemas.openxmlformats.org/officeDocument/2006/relationships/hyperlink" Target="http://katalogy.publikace.com/listy/katalog/dreviny?seradit_podle=celed_cz&amp;seradit_smer=desc&amp;str_aktualni=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img.ceskatelevize.cz/program/porady/10391317150/foto09/212382553450006_07_fotosynteza.jpg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is.muni.cz/do/rect/el/estud/prif/ps10/biogeogr/web/index_Fra_exc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pipinacek.estranky.cz/clanky/prvaci/skola/biologie/kvetni-vzorec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062C2-D13F-4147-A6C1-8EB72F99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bacek</dc:creator>
  <cp:lastModifiedBy>kantor</cp:lastModifiedBy>
  <cp:revision>3</cp:revision>
  <dcterms:created xsi:type="dcterms:W3CDTF">2014-08-07T11:55:00Z</dcterms:created>
  <dcterms:modified xsi:type="dcterms:W3CDTF">2014-09-03T12:01:00Z</dcterms:modified>
</cp:coreProperties>
</file>