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1B" w:rsidRPr="00D06AC7" w:rsidRDefault="00D06AC7">
      <w:pPr>
        <w:pStyle w:val="Testname"/>
        <w:jc w:val="left"/>
        <w:rPr>
          <w:rFonts w:ascii="Arial" w:hAnsi="Arial" w:cs="Arial"/>
          <w:sz w:val="32"/>
          <w:szCs w:val="32"/>
          <w:u w:val="none"/>
        </w:rPr>
      </w:pPr>
      <w:r w:rsidRPr="00D06AC7">
        <w:rPr>
          <w:rFonts w:ascii="Arial" w:hAnsi="Arial" w:cs="Arial"/>
          <w:sz w:val="32"/>
          <w:szCs w:val="32"/>
          <w:u w:val="none"/>
        </w:rPr>
        <w:t>S</w:t>
      </w:r>
      <w:r w:rsidR="00C43C1B" w:rsidRPr="00D06AC7">
        <w:rPr>
          <w:rFonts w:ascii="Arial" w:hAnsi="Arial" w:cs="Arial"/>
          <w:sz w:val="32"/>
          <w:szCs w:val="32"/>
          <w:u w:val="none"/>
        </w:rPr>
        <w:t>oli, neutralizace – pracovní list</w:t>
      </w:r>
    </w:p>
    <w:p w:rsidR="00C43C1B" w:rsidRPr="00D06AC7" w:rsidRDefault="00C43C1B">
      <w:pPr>
        <w:pStyle w:val="Standart"/>
        <w:rPr>
          <w:sz w:val="20"/>
          <w:szCs w:val="20"/>
        </w:rPr>
      </w:pPr>
    </w:p>
    <w:p w:rsidR="00B15677" w:rsidRDefault="00B15677">
      <w:pPr>
        <w:pStyle w:val="Standart"/>
        <w:rPr>
          <w:rFonts w:ascii="Arial" w:hAnsi="Arial" w:cs="Arial"/>
          <w:b/>
          <w:bCs/>
        </w:rPr>
      </w:pPr>
      <w:r w:rsidRPr="00B15677">
        <w:rPr>
          <w:rFonts w:ascii="Arial" w:hAnsi="Arial" w:cs="Arial"/>
          <w:b/>
        </w:rPr>
        <w:t>1.</w:t>
      </w:r>
      <w:r w:rsidRPr="00B15677">
        <w:rPr>
          <w:b/>
        </w:rPr>
        <w:t xml:space="preserve"> </w:t>
      </w:r>
      <w:r w:rsidR="00C43C1B" w:rsidRPr="00B15677">
        <w:rPr>
          <w:rFonts w:ascii="Arial" w:hAnsi="Arial" w:cs="Arial"/>
        </w:rPr>
        <w:t xml:space="preserve">Rozděl chemické sloučeniny zapsané vzorci na </w:t>
      </w:r>
      <w:r w:rsidR="00C43C1B" w:rsidRPr="00B15677">
        <w:rPr>
          <w:rFonts w:ascii="Arial" w:hAnsi="Arial" w:cs="Arial"/>
          <w:b/>
          <w:bCs/>
        </w:rPr>
        <w:t xml:space="preserve">oxidy, kyseliny, </w:t>
      </w:r>
    </w:p>
    <w:p w:rsidR="00C43C1B" w:rsidRDefault="00B15677">
      <w:pPr>
        <w:pStyle w:val="Standar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C43C1B" w:rsidRPr="00B15677">
        <w:rPr>
          <w:rFonts w:ascii="Arial" w:hAnsi="Arial" w:cs="Arial"/>
          <w:b/>
          <w:bCs/>
        </w:rPr>
        <w:t xml:space="preserve">hydroxidy a soli. </w:t>
      </w:r>
      <w:r w:rsidR="00C43C1B" w:rsidRPr="00B15677">
        <w:rPr>
          <w:rFonts w:ascii="Arial" w:hAnsi="Arial" w:cs="Arial"/>
        </w:rPr>
        <w:t>Zapiš vzorce do odpovídajících sloupců:</w:t>
      </w:r>
    </w:p>
    <w:p w:rsidR="00B15677" w:rsidRPr="00B15677" w:rsidRDefault="00B15677">
      <w:pPr>
        <w:pStyle w:val="Standart"/>
        <w:rPr>
          <w:rFonts w:ascii="Arial" w:hAnsi="Arial" w:cs="Arial"/>
          <w:sz w:val="16"/>
          <w:szCs w:val="16"/>
        </w:rPr>
      </w:pPr>
    </w:p>
    <w:p w:rsidR="00B15677" w:rsidRPr="00185842" w:rsidRDefault="00B15677" w:rsidP="00185842">
      <w:pPr>
        <w:pStyle w:val="Standar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   </w:t>
      </w:r>
      <w:proofErr w:type="spellStart"/>
      <w:proofErr w:type="gram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  </w:t>
      </w:r>
      <w:r w:rsidR="0018584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NaOH</w:t>
      </w:r>
      <w:proofErr w:type="spellEnd"/>
      <w:proofErr w:type="gramEnd"/>
      <w:r>
        <w:rPr>
          <w:rFonts w:ascii="Arial" w:hAnsi="Arial" w:cs="Arial"/>
        </w:rPr>
        <w:t xml:space="preserve">    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  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 w:rsidR="00185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85842">
        <w:rPr>
          <w:rFonts w:ascii="Arial" w:hAnsi="Arial" w:cs="Arial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 w:rsidR="00185842">
        <w:rPr>
          <w:rFonts w:ascii="Arial" w:hAnsi="Arial" w:cs="Arial"/>
        </w:rPr>
        <w:t xml:space="preserve">     ZnO</w:t>
      </w:r>
    </w:p>
    <w:p w:rsidR="00B15677" w:rsidRPr="00185842" w:rsidRDefault="00185842" w:rsidP="00185842">
      <w:pPr>
        <w:pStyle w:val="Standar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  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    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AgBr</w:t>
      </w:r>
      <w:proofErr w:type="spellEnd"/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PbS</w:t>
      </w:r>
      <w:proofErr w:type="spellEnd"/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>(OH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</w:p>
    <w:p w:rsidR="00C43C1B" w:rsidRPr="00B15677" w:rsidRDefault="00C43C1B">
      <w:pPr>
        <w:pStyle w:val="Standart"/>
        <w:rPr>
          <w:rFonts w:ascii="Arial" w:hAnsi="Arial" w:cs="Arial"/>
          <w:sz w:val="16"/>
        </w:rPr>
      </w:pPr>
    </w:p>
    <w:tbl>
      <w:tblPr>
        <w:tblW w:w="0" w:type="auto"/>
        <w:tblBorders>
          <w:insideH w:val="thickThinSmallGap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5"/>
        <w:gridCol w:w="1796"/>
      </w:tblGrid>
      <w:tr w:rsidR="00C43C1B" w:rsidRPr="00B15677" w:rsidTr="00B15677">
        <w:trPr>
          <w:trHeight w:val="129"/>
        </w:trPr>
        <w:tc>
          <w:tcPr>
            <w:tcW w:w="1795" w:type="dxa"/>
            <w:vAlign w:val="center"/>
          </w:tcPr>
          <w:p w:rsidR="00C43C1B" w:rsidRPr="00B15677" w:rsidRDefault="00C43C1B">
            <w:pPr>
              <w:pStyle w:val="Standart"/>
              <w:jc w:val="center"/>
              <w:rPr>
                <w:rFonts w:ascii="Arial" w:hAnsi="Arial" w:cs="Arial"/>
                <w:b/>
                <w:bCs/>
              </w:rPr>
            </w:pPr>
            <w:r w:rsidRPr="00B15677">
              <w:rPr>
                <w:rFonts w:ascii="Arial" w:hAnsi="Arial" w:cs="Arial"/>
                <w:b/>
                <w:bCs/>
              </w:rPr>
              <w:t>oxidy</w:t>
            </w:r>
          </w:p>
        </w:tc>
        <w:tc>
          <w:tcPr>
            <w:tcW w:w="1795" w:type="dxa"/>
            <w:vAlign w:val="center"/>
          </w:tcPr>
          <w:p w:rsidR="00C43C1B" w:rsidRPr="00B15677" w:rsidRDefault="00C43C1B">
            <w:pPr>
              <w:pStyle w:val="Standart"/>
              <w:jc w:val="center"/>
              <w:rPr>
                <w:rFonts w:ascii="Arial" w:hAnsi="Arial" w:cs="Arial"/>
                <w:b/>
                <w:bCs/>
              </w:rPr>
            </w:pPr>
            <w:r w:rsidRPr="00B15677">
              <w:rPr>
                <w:rFonts w:ascii="Arial" w:hAnsi="Arial" w:cs="Arial"/>
                <w:b/>
                <w:bCs/>
              </w:rPr>
              <w:t>kyseliny</w:t>
            </w:r>
          </w:p>
        </w:tc>
        <w:tc>
          <w:tcPr>
            <w:tcW w:w="1795" w:type="dxa"/>
            <w:vAlign w:val="center"/>
          </w:tcPr>
          <w:p w:rsidR="00C43C1B" w:rsidRPr="00B15677" w:rsidRDefault="00C43C1B">
            <w:pPr>
              <w:pStyle w:val="Standart"/>
              <w:jc w:val="center"/>
              <w:rPr>
                <w:rFonts w:ascii="Arial" w:hAnsi="Arial" w:cs="Arial"/>
                <w:b/>
                <w:bCs/>
              </w:rPr>
            </w:pPr>
            <w:r w:rsidRPr="00B15677">
              <w:rPr>
                <w:rFonts w:ascii="Arial" w:hAnsi="Arial" w:cs="Arial"/>
                <w:b/>
                <w:bCs/>
              </w:rPr>
              <w:t>hydroxidy</w:t>
            </w:r>
          </w:p>
        </w:tc>
        <w:tc>
          <w:tcPr>
            <w:tcW w:w="1796" w:type="dxa"/>
            <w:vAlign w:val="center"/>
          </w:tcPr>
          <w:p w:rsidR="00C43C1B" w:rsidRPr="00B15677" w:rsidRDefault="00C43C1B">
            <w:pPr>
              <w:pStyle w:val="Standart"/>
              <w:jc w:val="center"/>
              <w:rPr>
                <w:rFonts w:ascii="Arial" w:hAnsi="Arial" w:cs="Arial"/>
                <w:b/>
                <w:bCs/>
              </w:rPr>
            </w:pPr>
            <w:r w:rsidRPr="00B15677">
              <w:rPr>
                <w:rFonts w:ascii="Arial" w:hAnsi="Arial" w:cs="Arial"/>
                <w:b/>
                <w:bCs/>
              </w:rPr>
              <w:t>soli</w:t>
            </w:r>
          </w:p>
        </w:tc>
      </w:tr>
      <w:tr w:rsidR="00C43C1B" w:rsidTr="00B15677">
        <w:trPr>
          <w:trHeight w:val="1473"/>
        </w:trPr>
        <w:tc>
          <w:tcPr>
            <w:tcW w:w="1795" w:type="dxa"/>
          </w:tcPr>
          <w:p w:rsidR="00C43C1B" w:rsidRDefault="00C43C1B">
            <w:pPr>
              <w:pStyle w:val="Standart"/>
            </w:pPr>
          </w:p>
        </w:tc>
        <w:tc>
          <w:tcPr>
            <w:tcW w:w="1795" w:type="dxa"/>
          </w:tcPr>
          <w:p w:rsidR="00C43C1B" w:rsidRDefault="00C43C1B">
            <w:pPr>
              <w:pStyle w:val="Standart"/>
            </w:pPr>
          </w:p>
        </w:tc>
        <w:tc>
          <w:tcPr>
            <w:tcW w:w="1795" w:type="dxa"/>
          </w:tcPr>
          <w:p w:rsidR="00C43C1B" w:rsidRDefault="00C43C1B">
            <w:pPr>
              <w:pStyle w:val="Standart"/>
            </w:pPr>
          </w:p>
        </w:tc>
        <w:tc>
          <w:tcPr>
            <w:tcW w:w="1796" w:type="dxa"/>
          </w:tcPr>
          <w:p w:rsidR="00C43C1B" w:rsidRDefault="00C43C1B">
            <w:pPr>
              <w:pStyle w:val="Standart"/>
            </w:pPr>
          </w:p>
        </w:tc>
      </w:tr>
    </w:tbl>
    <w:p w:rsidR="00C43C1B" w:rsidRDefault="00C43C1B">
      <w:pPr>
        <w:pStyle w:val="Question"/>
      </w:pPr>
    </w:p>
    <w:p w:rsidR="00C43C1B" w:rsidRDefault="00185842">
      <w:pPr>
        <w:pStyle w:val="Question"/>
        <w:rPr>
          <w:rFonts w:ascii="Arial" w:hAnsi="Arial" w:cs="Arial"/>
        </w:rPr>
      </w:pPr>
      <w:r w:rsidRPr="00185842">
        <w:rPr>
          <w:rFonts w:ascii="Arial" w:hAnsi="Arial" w:cs="Arial"/>
          <w:b/>
        </w:rPr>
        <w:t xml:space="preserve">2. </w:t>
      </w:r>
      <w:r w:rsidR="00C43C1B" w:rsidRPr="00185842">
        <w:rPr>
          <w:rFonts w:ascii="Arial" w:hAnsi="Arial" w:cs="Arial"/>
        </w:rPr>
        <w:t>Názvy skupin sloučenin spoj s jejich charakteristikami:</w:t>
      </w:r>
    </w:p>
    <w:p w:rsidR="00185842" w:rsidRPr="00BD202B" w:rsidRDefault="00185842">
      <w:pPr>
        <w:pStyle w:val="Question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1418"/>
        <w:gridCol w:w="3402"/>
      </w:tblGrid>
      <w:tr w:rsidR="00C5730D" w:rsidRPr="00113161" w:rsidTr="00113161">
        <w:trPr>
          <w:trHeight w:val="406"/>
        </w:trPr>
        <w:tc>
          <w:tcPr>
            <w:tcW w:w="2410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  <w:b/>
              </w:rPr>
            </w:pPr>
            <w:r w:rsidRPr="00113161">
              <w:rPr>
                <w:rFonts w:ascii="Arial" w:hAnsi="Arial" w:cs="Arial"/>
                <w:b/>
              </w:rPr>
              <w:t>skupina sloučenin</w:t>
            </w:r>
          </w:p>
        </w:tc>
        <w:tc>
          <w:tcPr>
            <w:tcW w:w="1418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  <w:b/>
              </w:rPr>
            </w:pPr>
            <w:r w:rsidRPr="00113161">
              <w:rPr>
                <w:rFonts w:ascii="Arial" w:hAnsi="Arial" w:cs="Arial"/>
                <w:b/>
              </w:rPr>
              <w:t>charakteristika</w:t>
            </w:r>
          </w:p>
        </w:tc>
      </w:tr>
      <w:tr w:rsidR="00C5730D" w:rsidRPr="00113161" w:rsidTr="00113161">
        <w:trPr>
          <w:trHeight w:val="406"/>
        </w:trPr>
        <w:tc>
          <w:tcPr>
            <w:tcW w:w="2410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</w:rPr>
            </w:pPr>
            <w:r w:rsidRPr="00113161">
              <w:rPr>
                <w:rFonts w:ascii="Arial" w:hAnsi="Arial" w:cs="Arial"/>
              </w:rPr>
              <w:t>OXIDY</w:t>
            </w:r>
            <w:r w:rsidR="00444418" w:rsidRPr="00113161">
              <w:rPr>
                <w:rFonts w:ascii="Arial" w:hAnsi="Arial" w:cs="Arial"/>
              </w:rPr>
              <w:t xml:space="preserve">  </w:t>
            </w:r>
            <w:r w:rsidR="00444418" w:rsidRPr="00113161">
              <w:rPr>
                <w:rFonts w:ascii="Arial Black" w:hAnsi="Arial Black" w:cs="Arial"/>
              </w:rPr>
              <w:t>►</w:t>
            </w:r>
          </w:p>
        </w:tc>
        <w:tc>
          <w:tcPr>
            <w:tcW w:w="1418" w:type="dxa"/>
            <w:vAlign w:val="center"/>
          </w:tcPr>
          <w:p w:rsidR="00C5730D" w:rsidRPr="00113161" w:rsidRDefault="00444418" w:rsidP="00113161">
            <w:pPr>
              <w:pStyle w:val="Question"/>
              <w:ind w:left="0" w:firstLine="0"/>
              <w:jc w:val="right"/>
              <w:rPr>
                <w:rFonts w:ascii="Arial" w:hAnsi="Arial" w:cs="Arial"/>
              </w:rPr>
            </w:pPr>
            <w:r w:rsidRPr="00113161">
              <w:rPr>
                <w:rFonts w:ascii="Arial Black" w:hAnsi="Arial Black" w:cs="Arial"/>
              </w:rPr>
              <w:t>◄</w:t>
            </w:r>
          </w:p>
        </w:tc>
        <w:tc>
          <w:tcPr>
            <w:tcW w:w="3402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3161">
              <w:rPr>
                <w:rFonts w:ascii="Arial" w:hAnsi="Arial" w:cs="Arial"/>
                <w:sz w:val="20"/>
                <w:szCs w:val="20"/>
              </w:rPr>
              <w:t>sloučeniny, ve kterých jsou vázány anionty OH</w:t>
            </w:r>
            <w:r w:rsidRPr="00113161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</w:tr>
      <w:tr w:rsidR="00C5730D" w:rsidRPr="00113161" w:rsidTr="00113161">
        <w:trPr>
          <w:trHeight w:val="406"/>
        </w:trPr>
        <w:tc>
          <w:tcPr>
            <w:tcW w:w="2410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</w:rPr>
            </w:pPr>
            <w:r w:rsidRPr="00113161">
              <w:rPr>
                <w:rFonts w:ascii="Arial" w:hAnsi="Arial" w:cs="Arial"/>
              </w:rPr>
              <w:t>HYDROXIDY</w:t>
            </w:r>
            <w:r w:rsidR="00444418" w:rsidRPr="00113161">
              <w:rPr>
                <w:rFonts w:ascii="Arial" w:hAnsi="Arial" w:cs="Arial"/>
              </w:rPr>
              <w:t xml:space="preserve">  </w:t>
            </w:r>
            <w:r w:rsidR="00444418" w:rsidRPr="00113161">
              <w:rPr>
                <w:rFonts w:ascii="Arial Black" w:hAnsi="Arial Black" w:cs="Arial"/>
              </w:rPr>
              <w:t>►</w:t>
            </w:r>
          </w:p>
        </w:tc>
        <w:tc>
          <w:tcPr>
            <w:tcW w:w="1418" w:type="dxa"/>
            <w:vAlign w:val="center"/>
          </w:tcPr>
          <w:p w:rsidR="00C5730D" w:rsidRPr="00113161" w:rsidRDefault="00444418" w:rsidP="00113161">
            <w:pPr>
              <w:pStyle w:val="Question"/>
              <w:ind w:left="0" w:firstLine="0"/>
              <w:jc w:val="right"/>
              <w:rPr>
                <w:rFonts w:ascii="Arial" w:hAnsi="Arial" w:cs="Arial"/>
              </w:rPr>
            </w:pPr>
            <w:r w:rsidRPr="00113161">
              <w:rPr>
                <w:rFonts w:ascii="Arial Black" w:hAnsi="Arial Black" w:cs="Arial"/>
              </w:rPr>
              <w:t>◄</w:t>
            </w:r>
          </w:p>
        </w:tc>
        <w:tc>
          <w:tcPr>
            <w:tcW w:w="3402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3161">
              <w:rPr>
                <w:rFonts w:ascii="Arial" w:hAnsi="Arial" w:cs="Arial"/>
                <w:sz w:val="20"/>
                <w:szCs w:val="20"/>
              </w:rPr>
              <w:t>sloučeniny, ve kterých jsou vázány kationty kovů a anionty kyselin</w:t>
            </w:r>
          </w:p>
        </w:tc>
      </w:tr>
      <w:tr w:rsidR="00C5730D" w:rsidRPr="00113161" w:rsidTr="00113161">
        <w:trPr>
          <w:trHeight w:val="406"/>
        </w:trPr>
        <w:tc>
          <w:tcPr>
            <w:tcW w:w="2410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</w:rPr>
            </w:pPr>
            <w:r w:rsidRPr="00113161">
              <w:rPr>
                <w:rFonts w:ascii="Arial" w:hAnsi="Arial" w:cs="Arial"/>
              </w:rPr>
              <w:t>KYSELINY</w:t>
            </w:r>
            <w:r w:rsidR="00444418" w:rsidRPr="00113161">
              <w:rPr>
                <w:rFonts w:ascii="Arial" w:hAnsi="Arial" w:cs="Arial"/>
              </w:rPr>
              <w:t xml:space="preserve">  </w:t>
            </w:r>
            <w:r w:rsidR="00444418" w:rsidRPr="00113161">
              <w:rPr>
                <w:rFonts w:ascii="Arial Black" w:hAnsi="Arial Black" w:cs="Arial"/>
              </w:rPr>
              <w:t>►</w:t>
            </w:r>
          </w:p>
        </w:tc>
        <w:tc>
          <w:tcPr>
            <w:tcW w:w="1418" w:type="dxa"/>
            <w:vAlign w:val="center"/>
          </w:tcPr>
          <w:p w:rsidR="00C5730D" w:rsidRPr="00113161" w:rsidRDefault="00444418" w:rsidP="00113161">
            <w:pPr>
              <w:pStyle w:val="Question"/>
              <w:ind w:left="0" w:firstLine="0"/>
              <w:jc w:val="right"/>
              <w:rPr>
                <w:rFonts w:ascii="Arial" w:hAnsi="Arial" w:cs="Arial"/>
              </w:rPr>
            </w:pPr>
            <w:r w:rsidRPr="00113161">
              <w:rPr>
                <w:rFonts w:ascii="Arial Black" w:hAnsi="Arial Black" w:cs="Arial"/>
              </w:rPr>
              <w:t>◄</w:t>
            </w:r>
          </w:p>
        </w:tc>
        <w:tc>
          <w:tcPr>
            <w:tcW w:w="3402" w:type="dxa"/>
            <w:vAlign w:val="center"/>
          </w:tcPr>
          <w:p w:rsidR="00C5730D" w:rsidRPr="00113161" w:rsidRDefault="00444418" w:rsidP="00113161">
            <w:pPr>
              <w:pStyle w:val="Question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3161">
              <w:rPr>
                <w:rFonts w:ascii="Arial" w:hAnsi="Arial" w:cs="Arial"/>
                <w:sz w:val="20"/>
                <w:szCs w:val="20"/>
              </w:rPr>
              <w:t>dvouprvkové sloučeniny kyslíku</w:t>
            </w:r>
          </w:p>
        </w:tc>
      </w:tr>
      <w:tr w:rsidR="00C5730D" w:rsidRPr="00113161" w:rsidTr="00113161">
        <w:trPr>
          <w:trHeight w:val="430"/>
        </w:trPr>
        <w:tc>
          <w:tcPr>
            <w:tcW w:w="2410" w:type="dxa"/>
            <w:vAlign w:val="center"/>
          </w:tcPr>
          <w:p w:rsidR="00C5730D" w:rsidRPr="00113161" w:rsidRDefault="00C5730D" w:rsidP="00113161">
            <w:pPr>
              <w:pStyle w:val="Question"/>
              <w:ind w:left="0" w:firstLine="0"/>
              <w:rPr>
                <w:rFonts w:ascii="Arial" w:hAnsi="Arial" w:cs="Arial"/>
              </w:rPr>
            </w:pPr>
            <w:r w:rsidRPr="00113161">
              <w:rPr>
                <w:rFonts w:ascii="Arial" w:hAnsi="Arial" w:cs="Arial"/>
              </w:rPr>
              <w:t>SOLI</w:t>
            </w:r>
            <w:r w:rsidR="00444418" w:rsidRPr="00113161">
              <w:rPr>
                <w:rFonts w:ascii="Arial" w:hAnsi="Arial" w:cs="Arial"/>
              </w:rPr>
              <w:t xml:space="preserve">  </w:t>
            </w:r>
            <w:r w:rsidR="00444418" w:rsidRPr="00113161">
              <w:rPr>
                <w:rFonts w:ascii="Arial Black" w:hAnsi="Arial Black" w:cs="Arial"/>
              </w:rPr>
              <w:t>►</w:t>
            </w:r>
          </w:p>
        </w:tc>
        <w:tc>
          <w:tcPr>
            <w:tcW w:w="1418" w:type="dxa"/>
            <w:vAlign w:val="center"/>
          </w:tcPr>
          <w:p w:rsidR="00C5730D" w:rsidRPr="00113161" w:rsidRDefault="00444418" w:rsidP="00113161">
            <w:pPr>
              <w:pStyle w:val="Question"/>
              <w:ind w:left="0" w:firstLine="0"/>
              <w:jc w:val="right"/>
              <w:rPr>
                <w:rFonts w:ascii="Arial" w:hAnsi="Arial" w:cs="Arial"/>
              </w:rPr>
            </w:pPr>
            <w:r w:rsidRPr="00113161">
              <w:rPr>
                <w:rFonts w:ascii="Arial Black" w:hAnsi="Arial Black" w:cs="Arial"/>
              </w:rPr>
              <w:t>◄</w:t>
            </w:r>
          </w:p>
        </w:tc>
        <w:tc>
          <w:tcPr>
            <w:tcW w:w="3402" w:type="dxa"/>
            <w:vAlign w:val="center"/>
          </w:tcPr>
          <w:p w:rsidR="00C5730D" w:rsidRPr="00113161" w:rsidRDefault="00444418" w:rsidP="00113161">
            <w:pPr>
              <w:pStyle w:val="Question"/>
              <w:ind w:left="0" w:firstLine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13161">
              <w:rPr>
                <w:rFonts w:ascii="Arial" w:hAnsi="Arial" w:cs="Arial"/>
                <w:sz w:val="20"/>
                <w:szCs w:val="20"/>
              </w:rPr>
              <w:t>sloučeniny, které obsahují kationty vodíku H</w:t>
            </w:r>
            <w:r w:rsidRPr="00113161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</w:tbl>
    <w:p w:rsidR="00185842" w:rsidRPr="00185842" w:rsidRDefault="00185842">
      <w:pPr>
        <w:pStyle w:val="Question"/>
        <w:rPr>
          <w:rFonts w:ascii="Arial" w:hAnsi="Arial" w:cs="Arial"/>
        </w:rPr>
      </w:pPr>
    </w:p>
    <w:p w:rsidR="00444418" w:rsidRDefault="00444418" w:rsidP="00444418">
      <w:pPr>
        <w:pStyle w:val="Question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444418">
        <w:rPr>
          <w:rFonts w:ascii="Arial" w:hAnsi="Arial" w:cs="Arial"/>
        </w:rPr>
        <w:t>Do volných políček ve schématu správně doplň pojmy:</w:t>
      </w:r>
    </w:p>
    <w:p w:rsidR="00BD202B" w:rsidRDefault="00BD202B" w:rsidP="00BD202B">
      <w:pPr>
        <w:pStyle w:val="Question"/>
        <w:numPr>
          <w:ilvl w:val="0"/>
          <w:numId w:val="1"/>
        </w:numPr>
        <w:rPr>
          <w:rFonts w:ascii="Arial" w:hAnsi="Arial" w:cs="Arial"/>
          <w:b/>
        </w:rPr>
      </w:pPr>
      <w:r w:rsidRPr="00BD202B">
        <w:rPr>
          <w:rFonts w:ascii="Arial" w:hAnsi="Arial" w:cs="Arial"/>
          <w:b/>
        </w:rPr>
        <w:t>prvek, kyselina, halogenid, sůl kyslíkaté kyseliny,</w:t>
      </w:r>
    </w:p>
    <w:p w:rsidR="00BD202B" w:rsidRPr="00BD202B" w:rsidRDefault="00BD202B" w:rsidP="00444418">
      <w:pPr>
        <w:pStyle w:val="Question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D202B">
        <w:rPr>
          <w:rFonts w:ascii="Arial" w:hAnsi="Arial" w:cs="Arial"/>
          <w:b/>
        </w:rPr>
        <w:t>oxid, hydroxid</w:t>
      </w:r>
    </w:p>
    <w:p w:rsidR="00C43C1B" w:rsidRPr="00BD202B" w:rsidRDefault="00C43C1B">
      <w:pPr>
        <w:pStyle w:val="Question"/>
        <w:rPr>
          <w:rFonts w:ascii="Arial" w:hAnsi="Arial" w:cs="Arial"/>
          <w:sz w:val="16"/>
          <w:szCs w:val="16"/>
        </w:rPr>
      </w:pPr>
    </w:p>
    <w:p w:rsidR="00444418" w:rsidRPr="00444418" w:rsidRDefault="002E2212">
      <w:pPr>
        <w:pStyle w:val="Question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1" style="position:absolute;left:0;text-align:left;margin-left:117.75pt;margin-top:4.8pt;width:54pt;height:33.75pt;z-index:251650560" arcsize="10923f">
            <v:textbox>
              <w:txbxContent>
                <w:p w:rsidR="0086544D" w:rsidRPr="0086544D" w:rsidRDefault="0086544D" w:rsidP="008654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544D">
                    <w:rPr>
                      <w:rFonts w:ascii="Arial" w:hAnsi="Arial" w:cs="Arial"/>
                      <w:sz w:val="22"/>
                      <w:szCs w:val="22"/>
                    </w:rPr>
                    <w:t>hašené</w:t>
                  </w:r>
                </w:p>
                <w:p w:rsidR="0086544D" w:rsidRPr="0086544D" w:rsidRDefault="0086544D" w:rsidP="008654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544D">
                    <w:rPr>
                      <w:rFonts w:ascii="Arial" w:hAnsi="Arial" w:cs="Arial"/>
                      <w:sz w:val="22"/>
                      <w:szCs w:val="22"/>
                    </w:rPr>
                    <w:t>vápno</w:t>
                  </w:r>
                </w:p>
              </w:txbxContent>
            </v:textbox>
          </v:roundrect>
        </w:pict>
      </w:r>
      <w:r w:rsidRPr="002E2212">
        <w:rPr>
          <w:noProof/>
        </w:rPr>
        <w:pict>
          <v:roundrect id="_x0000_s1032" style="position:absolute;left:0;text-align:left;margin-left:50.25pt;margin-top:4.8pt;width:67.5pt;height:33.75pt;z-index:251651584" arcsize="10923f">
            <v:textbox>
              <w:txbxContent>
                <w:p w:rsidR="0086544D" w:rsidRPr="0086544D" w:rsidRDefault="0086544D" w:rsidP="008654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544D">
                    <w:rPr>
                      <w:rFonts w:ascii="Arial" w:hAnsi="Arial" w:cs="Arial"/>
                      <w:sz w:val="22"/>
                      <w:szCs w:val="22"/>
                    </w:rPr>
                    <w:t>sůl kamenná</w:t>
                  </w:r>
                </w:p>
              </w:txbxContent>
            </v:textbox>
          </v:roundrect>
        </w:pict>
      </w:r>
      <w:r w:rsidRPr="002E2212">
        <w:rPr>
          <w:noProof/>
        </w:rPr>
        <w:pict>
          <v:roundrect id="_x0000_s1029" style="position:absolute;left:0;text-align:left;margin-left:232.5pt;margin-top:4.8pt;width:51pt;height:24pt;z-index:251648512" arcsize="10923f">
            <v:textbox>
              <w:txbxContent>
                <w:p w:rsidR="0086544D" w:rsidRPr="0086544D" w:rsidRDefault="0086544D" w:rsidP="008654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544D">
                    <w:rPr>
                      <w:rFonts w:ascii="Arial" w:hAnsi="Arial" w:cs="Arial"/>
                      <w:sz w:val="22"/>
                      <w:szCs w:val="22"/>
                    </w:rPr>
                    <w:t>ocet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28" style="position:absolute;left:0;text-align:left;margin-left:283.5pt;margin-top:4.8pt;width:57.75pt;height:24pt;z-index:251647488" arcsize="10923f">
            <v:textbox>
              <w:txbxContent>
                <w:p w:rsidR="0086544D" w:rsidRPr="0086544D" w:rsidRDefault="0086544D" w:rsidP="008654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544D">
                    <w:rPr>
                      <w:rFonts w:ascii="Arial" w:hAnsi="Arial" w:cs="Arial"/>
                      <w:sz w:val="22"/>
                      <w:szCs w:val="22"/>
                    </w:rPr>
                    <w:t>písek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26" style="position:absolute;left:0;text-align:left;margin-left:-6pt;margin-top:4.8pt;width:56.25pt;height:24pt;z-index:251646464" arcsize="10923f">
            <v:textbox>
              <w:txbxContent>
                <w:p w:rsidR="0086544D" w:rsidRPr="0086544D" w:rsidRDefault="008654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544D">
                    <w:rPr>
                      <w:rFonts w:ascii="Arial" w:hAnsi="Arial" w:cs="Arial"/>
                      <w:sz w:val="22"/>
                      <w:szCs w:val="22"/>
                    </w:rPr>
                    <w:t>diamant</w:t>
                  </w:r>
                </w:p>
              </w:txbxContent>
            </v:textbox>
          </v:roundrect>
        </w:pict>
      </w:r>
      <w:r w:rsidRPr="002E2212">
        <w:rPr>
          <w:noProof/>
        </w:rPr>
        <w:pict>
          <v:roundrect id="_x0000_s1030" style="position:absolute;left:0;text-align:left;margin-left:171.75pt;margin-top:4.8pt;width:60.75pt;height:24pt;z-index:251649536" arcsize="10923f">
            <v:textbox>
              <w:txbxContent>
                <w:p w:rsidR="0086544D" w:rsidRPr="0086544D" w:rsidRDefault="0086544D" w:rsidP="008654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544D">
                    <w:rPr>
                      <w:rFonts w:ascii="Arial" w:hAnsi="Arial" w:cs="Arial"/>
                      <w:sz w:val="22"/>
                      <w:szCs w:val="22"/>
                    </w:rPr>
                    <w:t>vápenec</w:t>
                  </w:r>
                </w:p>
              </w:txbxContent>
            </v:textbox>
          </v:roundrect>
        </w:pict>
      </w:r>
    </w:p>
    <w:p w:rsidR="00C43C1B" w:rsidRDefault="00C43C1B">
      <w:pPr>
        <w:pStyle w:val="Question"/>
      </w:pPr>
    </w:p>
    <w:p w:rsidR="00C43C1B" w:rsidRDefault="002E2212">
      <w:pPr>
        <w:pStyle w:val="Question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12.75pt;margin-top:1.2pt;width:0;height:63pt;z-index:251663872" o:connectortype="straight" strokeweight="1.25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1.75pt;margin-top:1.2pt;width:0;height:39pt;z-index:251658752" o:connectortype="straight" strokeweight="1.25p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01.75pt;margin-top:1.2pt;width:0;height:63pt;z-index:251661824" o:connectortype="straight" strokeweight="1.25p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52.75pt;margin-top:1.2pt;width:0;height:39pt;z-index:251662848" o:connectortype="straight" strokeweight="1.25p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43.25pt;margin-top:10.95pt;width:.05pt;height:29.25pt;z-index:251660800" o:connectortype="straight" strokeweight="1.25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85.5pt;margin-top:10.95pt;width:.75pt;height:53.25pt;z-index:251659776" o:connectortype="straight" strokeweight="1.25pt">
            <v:stroke endarrow="block"/>
          </v:shape>
        </w:pict>
      </w:r>
    </w:p>
    <w:p w:rsidR="0086544D" w:rsidRDefault="0086544D">
      <w:pPr>
        <w:pStyle w:val="Question"/>
      </w:pPr>
    </w:p>
    <w:p w:rsidR="0086544D" w:rsidRDefault="002E2212">
      <w:pPr>
        <w:pStyle w:val="Question"/>
      </w:pPr>
      <w:r>
        <w:rPr>
          <w:noProof/>
        </w:rPr>
        <w:pict>
          <v:roundrect id="_x0000_s1033" style="position:absolute;left:0;text-align:left;margin-left:-6pt;margin-top:12.6pt;width:78pt;height:24pt;z-index:251652608" arcsize="10923f">
            <v:textbox>
              <w:txbxContent>
                <w:p w:rsidR="0086544D" w:rsidRPr="0086544D" w:rsidRDefault="0086544D" w:rsidP="0086544D"/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216.75pt;margin-top:12.6pt;width:82.5pt;height:24pt;z-index:251656704" arcsize="10923f">
            <v:textbox>
              <w:txbxContent>
                <w:p w:rsidR="0086544D" w:rsidRPr="0086544D" w:rsidRDefault="0086544D" w:rsidP="0086544D"/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105pt;margin-top:12.6pt;width:78pt;height:24pt;z-index:251654656" arcsize="10923f">
            <v:textbox>
              <w:txbxContent>
                <w:p w:rsidR="0086544D" w:rsidRPr="0086544D" w:rsidRDefault="0086544D" w:rsidP="0086544D"/>
              </w:txbxContent>
            </v:textbox>
          </v:roundrect>
        </w:pict>
      </w:r>
    </w:p>
    <w:p w:rsidR="0086544D" w:rsidRDefault="0086544D">
      <w:pPr>
        <w:pStyle w:val="Question"/>
      </w:pPr>
    </w:p>
    <w:p w:rsidR="00C43C1B" w:rsidRDefault="002E2212">
      <w:pPr>
        <w:pStyle w:val="Question"/>
      </w:pPr>
      <w:r>
        <w:rPr>
          <w:noProof/>
        </w:rPr>
        <w:pict>
          <v:roundrect id="_x0000_s1038" style="position:absolute;left:0;text-align:left;margin-left:261.75pt;margin-top:9pt;width:86.25pt;height:24pt;z-index:251657728" arcsize="10923f">
            <v:textbox>
              <w:txbxContent>
                <w:p w:rsidR="0086544D" w:rsidRPr="0086544D" w:rsidRDefault="0086544D" w:rsidP="0086544D"/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45pt;margin-top:9pt;width:86.25pt;height:24pt;z-index:251653632" arcsize="10923f">
            <v:textbox>
              <w:txbxContent>
                <w:p w:rsidR="0086544D" w:rsidRPr="0086544D" w:rsidRDefault="0086544D" w:rsidP="0086544D"/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147.75pt;margin-top:9pt;width:95.25pt;height:24pt;z-index:251655680" arcsize="10923f">
            <v:textbox>
              <w:txbxContent>
                <w:p w:rsidR="0086544D" w:rsidRPr="0086544D" w:rsidRDefault="0086544D" w:rsidP="0086544D"/>
              </w:txbxContent>
            </v:textbox>
          </v:roundrect>
        </w:pict>
      </w:r>
    </w:p>
    <w:p w:rsidR="00C43C1B" w:rsidRDefault="00C43C1B">
      <w:pPr>
        <w:pStyle w:val="Question"/>
      </w:pPr>
    </w:p>
    <w:p w:rsidR="00F705B4" w:rsidRDefault="00F705B4" w:rsidP="00F705B4">
      <w:pPr>
        <w:pStyle w:val="Question"/>
        <w:ind w:left="0" w:firstLine="0"/>
        <w:rPr>
          <w:rFonts w:ascii="Arial" w:hAnsi="Arial" w:cs="Arial"/>
        </w:rPr>
      </w:pPr>
      <w:r w:rsidRPr="00F705B4"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  <w:b/>
        </w:rPr>
        <w:t xml:space="preserve"> </w:t>
      </w:r>
      <w:proofErr w:type="gramStart"/>
      <w:r w:rsidR="00C43C1B" w:rsidRPr="00F705B4">
        <w:rPr>
          <w:rFonts w:ascii="Arial" w:hAnsi="Arial" w:cs="Arial"/>
        </w:rPr>
        <w:t>Která</w:t>
      </w:r>
      <w:proofErr w:type="gramEnd"/>
      <w:r w:rsidR="00C43C1B" w:rsidRPr="00F705B4">
        <w:rPr>
          <w:rFonts w:ascii="Arial" w:hAnsi="Arial" w:cs="Arial"/>
        </w:rPr>
        <w:t xml:space="preserve"> z uvedených chemických rov</w:t>
      </w:r>
      <w:r>
        <w:rPr>
          <w:rFonts w:ascii="Arial" w:hAnsi="Arial" w:cs="Arial"/>
        </w:rPr>
        <w:t xml:space="preserve">nic vyjadřuje reakci, při </w:t>
      </w:r>
      <w:proofErr w:type="gramStart"/>
      <w:r>
        <w:rPr>
          <w:rFonts w:ascii="Arial" w:hAnsi="Arial" w:cs="Arial"/>
        </w:rPr>
        <w:t>které</w:t>
      </w:r>
      <w:proofErr w:type="gramEnd"/>
      <w:r>
        <w:rPr>
          <w:rFonts w:ascii="Arial" w:hAnsi="Arial" w:cs="Arial"/>
        </w:rPr>
        <w:t xml:space="preserve">  </w:t>
      </w:r>
    </w:p>
    <w:p w:rsidR="00C43C1B" w:rsidRDefault="00F705B4" w:rsidP="00F705B4">
      <w:pPr>
        <w:pStyle w:val="Questio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probíhá </w:t>
      </w:r>
      <w:r w:rsidR="00C43C1B" w:rsidRPr="00F705B4">
        <w:rPr>
          <w:rFonts w:ascii="Arial" w:hAnsi="Arial" w:cs="Arial"/>
        </w:rPr>
        <w:t>neutralizace kyseliny hydroxidem?</w:t>
      </w:r>
    </w:p>
    <w:p w:rsidR="00C43C1B" w:rsidRPr="00F705B4" w:rsidRDefault="00F705B4" w:rsidP="00F705B4">
      <w:pPr>
        <w:pStyle w:val="Ansver"/>
        <w:ind w:left="0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  </w:t>
      </w:r>
      <w:proofErr w:type="gramStart"/>
      <w:r w:rsidR="00C43C1B" w:rsidRPr="00F705B4"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2</w:t>
      </w:r>
      <w:r w:rsidR="00C43C1B" w:rsidRPr="00F705B4">
        <w:rPr>
          <w:rFonts w:ascii="Arial" w:hAnsi="Arial" w:cs="Arial"/>
          <w:bCs/>
        </w:rPr>
        <w:t>SO</w:t>
      </w:r>
      <w:r>
        <w:rPr>
          <w:rFonts w:ascii="Arial" w:hAnsi="Arial" w:cs="Arial"/>
          <w:bCs/>
          <w:vertAlign w:val="subscript"/>
        </w:rPr>
        <w:t>4</w:t>
      </w:r>
      <w:r w:rsidR="00C43C1B" w:rsidRPr="00F705B4">
        <w:rPr>
          <w:rFonts w:ascii="Arial" w:hAnsi="Arial" w:cs="Arial"/>
          <w:bCs/>
        </w:rPr>
        <w:t xml:space="preserve"> +  2 KOH</w:t>
      </w:r>
      <w:proofErr w:type="gramEnd"/>
      <w:r w:rsidR="00C43C1B" w:rsidRPr="00F705B4">
        <w:rPr>
          <w:rFonts w:ascii="Arial" w:hAnsi="Arial" w:cs="Arial"/>
          <w:bCs/>
        </w:rPr>
        <w:t xml:space="preserve"> </w:t>
      </w:r>
      <w:r w:rsidR="00C43C1B" w:rsidRPr="00F705B4">
        <w:rPr>
          <w:rFonts w:ascii="Arial" w:hAnsi="Arial" w:cs="Arial"/>
          <w:bCs/>
          <w:position w:val="-6"/>
        </w:rPr>
        <w:object w:dxaOrig="620" w:dyaOrig="320">
          <v:shape id="_x0000_i1025" type="#_x0000_t75" style="width:30.75pt;height:15.75pt" o:ole="">
            <v:imagedata r:id="rId6" o:title=""/>
          </v:shape>
          <o:OLEObject Type="Embed" ProgID="Equation.3" ShapeID="_x0000_i1025" DrawAspect="Content" ObjectID="_1446834296" r:id="rId7"/>
        </w:object>
      </w:r>
      <w:r w:rsidR="00C43C1B" w:rsidRPr="00F705B4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  <w:vertAlign w:val="subscript"/>
        </w:rPr>
        <w:t>2</w:t>
      </w:r>
      <w:r w:rsidR="00C43C1B" w:rsidRPr="00F705B4">
        <w:rPr>
          <w:rFonts w:ascii="Arial" w:hAnsi="Arial" w:cs="Arial"/>
          <w:bCs/>
        </w:rPr>
        <w:t>SO</w:t>
      </w:r>
      <w:r>
        <w:rPr>
          <w:rFonts w:ascii="Arial" w:hAnsi="Arial" w:cs="Arial"/>
          <w:bCs/>
          <w:vertAlign w:val="subscript"/>
        </w:rPr>
        <w:t>4</w:t>
      </w:r>
      <w:r w:rsidR="00C43C1B" w:rsidRPr="00F705B4">
        <w:rPr>
          <w:rFonts w:ascii="Arial" w:hAnsi="Arial" w:cs="Arial"/>
          <w:bCs/>
        </w:rPr>
        <w:t xml:space="preserve"> +  2 H</w:t>
      </w:r>
      <w:r>
        <w:rPr>
          <w:rFonts w:ascii="Arial" w:hAnsi="Arial" w:cs="Arial"/>
          <w:bCs/>
          <w:vertAlign w:val="subscript"/>
        </w:rPr>
        <w:t>2</w:t>
      </w:r>
      <w:r w:rsidR="00C43C1B" w:rsidRPr="00F705B4">
        <w:rPr>
          <w:rFonts w:ascii="Arial" w:hAnsi="Arial" w:cs="Arial"/>
          <w:bCs/>
        </w:rPr>
        <w:t>O</w:t>
      </w:r>
    </w:p>
    <w:p w:rsidR="00C43C1B" w:rsidRPr="00F705B4" w:rsidRDefault="00F705B4" w:rsidP="00F705B4">
      <w:pPr>
        <w:pStyle w:val="Ansver"/>
        <w:ind w:left="0"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b)   </w:t>
      </w:r>
      <w:r w:rsidR="00C43C1B" w:rsidRPr="00F705B4">
        <w:rPr>
          <w:rFonts w:ascii="Arial" w:hAnsi="Arial" w:cs="Arial"/>
          <w:bCs/>
        </w:rPr>
        <w:t>2 HNO</w:t>
      </w:r>
      <w:r>
        <w:rPr>
          <w:rFonts w:ascii="Arial" w:hAnsi="Arial" w:cs="Arial"/>
          <w:bCs/>
          <w:vertAlign w:val="subscript"/>
        </w:rPr>
        <w:t>3</w:t>
      </w:r>
      <w:proofErr w:type="gramEnd"/>
      <w:r w:rsidR="00C43C1B" w:rsidRPr="00F705B4">
        <w:rPr>
          <w:rFonts w:ascii="Arial" w:hAnsi="Arial" w:cs="Arial"/>
          <w:bCs/>
        </w:rPr>
        <w:t xml:space="preserve"> + </w:t>
      </w:r>
      <w:proofErr w:type="spellStart"/>
      <w:r w:rsidR="00C43C1B" w:rsidRPr="00F705B4">
        <w:rPr>
          <w:rFonts w:ascii="Arial" w:hAnsi="Arial" w:cs="Arial"/>
          <w:bCs/>
        </w:rPr>
        <w:t>CaO</w:t>
      </w:r>
      <w:proofErr w:type="spellEnd"/>
      <w:r w:rsidR="00C43C1B" w:rsidRPr="00F705B4">
        <w:rPr>
          <w:rFonts w:ascii="Arial" w:hAnsi="Arial" w:cs="Arial"/>
          <w:bCs/>
        </w:rPr>
        <w:t xml:space="preserve"> </w:t>
      </w:r>
      <w:r w:rsidR="00C43C1B" w:rsidRPr="00F705B4">
        <w:rPr>
          <w:rFonts w:ascii="Arial" w:hAnsi="Arial" w:cs="Arial"/>
          <w:bCs/>
          <w:position w:val="-6"/>
        </w:rPr>
        <w:object w:dxaOrig="620" w:dyaOrig="320">
          <v:shape id="_x0000_i1026" type="#_x0000_t75" style="width:30.75pt;height:15.75pt" o:ole="">
            <v:imagedata r:id="rId8" o:title=""/>
          </v:shape>
          <o:OLEObject Type="Embed" ProgID="Equation.3" ShapeID="_x0000_i1026" DrawAspect="Content" ObjectID="_1446834297" r:id="rId9"/>
        </w:object>
      </w:r>
      <w:r w:rsidR="00C43C1B" w:rsidRPr="00F705B4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>(NO</w:t>
      </w:r>
      <w:r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vertAlign w:val="subscript"/>
        </w:rPr>
        <w:t>2</w:t>
      </w:r>
      <w:r w:rsidR="00C43C1B" w:rsidRPr="00F705B4">
        <w:rPr>
          <w:rFonts w:ascii="Arial" w:hAnsi="Arial" w:cs="Arial"/>
          <w:bCs/>
        </w:rPr>
        <w:t xml:space="preserve"> +  </w:t>
      </w:r>
      <w:r w:rsidRPr="00F705B4"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2</w:t>
      </w:r>
      <w:r w:rsidRPr="00F705B4">
        <w:rPr>
          <w:rFonts w:ascii="Arial" w:hAnsi="Arial" w:cs="Arial"/>
          <w:bCs/>
        </w:rPr>
        <w:t xml:space="preserve">O </w:t>
      </w:r>
    </w:p>
    <w:p w:rsidR="00C43C1B" w:rsidRPr="00F705B4" w:rsidRDefault="00F705B4" w:rsidP="00F705B4">
      <w:pPr>
        <w:pStyle w:val="Ansver"/>
        <w:ind w:left="0" w:firstLine="708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 xml:space="preserve">c)   </w:t>
      </w:r>
      <w:r w:rsidR="00C43C1B" w:rsidRPr="00F705B4">
        <w:rPr>
          <w:rFonts w:ascii="Arial" w:hAnsi="Arial" w:cs="Arial"/>
          <w:bCs/>
        </w:rPr>
        <w:t>SO</w:t>
      </w:r>
      <w:r>
        <w:rPr>
          <w:rFonts w:ascii="Arial" w:hAnsi="Arial" w:cs="Arial"/>
          <w:bCs/>
          <w:vertAlign w:val="subscript"/>
        </w:rPr>
        <w:t>2</w:t>
      </w:r>
      <w:r w:rsidR="00C43C1B" w:rsidRPr="00F705B4">
        <w:rPr>
          <w:rFonts w:ascii="Arial" w:hAnsi="Arial" w:cs="Arial"/>
          <w:bCs/>
        </w:rPr>
        <w:t xml:space="preserve"> + </w:t>
      </w:r>
      <w:proofErr w:type="gramStart"/>
      <w:r w:rsidR="00C43C1B" w:rsidRPr="00F705B4">
        <w:rPr>
          <w:rFonts w:ascii="Arial" w:hAnsi="Arial" w:cs="Arial"/>
          <w:bCs/>
        </w:rPr>
        <w:t>Ca(OH</w:t>
      </w:r>
      <w:proofErr w:type="gramEnd"/>
      <w:r w:rsidR="00C43C1B" w:rsidRPr="00F705B4"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vertAlign w:val="subscript"/>
        </w:rPr>
        <w:t>2</w:t>
      </w:r>
      <w:r w:rsidR="00C43C1B" w:rsidRPr="00F705B4">
        <w:rPr>
          <w:rFonts w:ascii="Arial" w:hAnsi="Arial" w:cs="Arial"/>
          <w:bCs/>
        </w:rPr>
        <w:t xml:space="preserve"> </w:t>
      </w:r>
      <w:r w:rsidR="00C43C1B" w:rsidRPr="00F705B4">
        <w:rPr>
          <w:rFonts w:ascii="Arial" w:hAnsi="Arial" w:cs="Arial"/>
          <w:bCs/>
          <w:position w:val="-6"/>
        </w:rPr>
        <w:object w:dxaOrig="620" w:dyaOrig="320">
          <v:shape id="_x0000_i1027" type="#_x0000_t75" style="width:30.75pt;height:15.75pt" o:ole="">
            <v:imagedata r:id="rId10" o:title=""/>
          </v:shape>
          <o:OLEObject Type="Embed" ProgID="Equation.3" ShapeID="_x0000_i1027" DrawAspect="Content" ObjectID="_1446834298" r:id="rId11"/>
        </w:object>
      </w:r>
      <w:r w:rsidR="00C43C1B" w:rsidRPr="00F705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</w:t>
      </w:r>
      <w:r w:rsidRPr="00F705B4">
        <w:rPr>
          <w:rFonts w:ascii="Arial" w:hAnsi="Arial" w:cs="Arial"/>
          <w:bCs/>
        </w:rPr>
        <w:t>SO</w:t>
      </w:r>
      <w:r>
        <w:rPr>
          <w:rFonts w:ascii="Arial" w:hAnsi="Arial" w:cs="Arial"/>
          <w:bCs/>
          <w:vertAlign w:val="subscript"/>
        </w:rPr>
        <w:t>4</w:t>
      </w:r>
      <w:r w:rsidR="00C43C1B" w:rsidRPr="00F705B4">
        <w:rPr>
          <w:rFonts w:ascii="Arial" w:hAnsi="Arial" w:cs="Arial"/>
          <w:bCs/>
        </w:rPr>
        <w:t xml:space="preserve"> +  </w:t>
      </w:r>
      <w:r w:rsidRPr="00F705B4"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2</w:t>
      </w:r>
      <w:r w:rsidRPr="00F705B4">
        <w:rPr>
          <w:rFonts w:ascii="Arial" w:hAnsi="Arial" w:cs="Arial"/>
          <w:bCs/>
        </w:rPr>
        <w:t xml:space="preserve">O </w:t>
      </w:r>
    </w:p>
    <w:p w:rsidR="00C43C1B" w:rsidRDefault="00C43C1B" w:rsidP="00F705B4">
      <w:pPr>
        <w:pStyle w:val="Ansver"/>
      </w:pPr>
    </w:p>
    <w:p w:rsidR="00C43C1B" w:rsidRPr="009D37BA" w:rsidRDefault="009D37BA">
      <w:pPr>
        <w:pStyle w:val="Question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C43C1B" w:rsidRPr="009D37BA">
        <w:rPr>
          <w:rFonts w:ascii="Arial" w:hAnsi="Arial" w:cs="Arial"/>
        </w:rPr>
        <w:t>Soli jsou:</w:t>
      </w:r>
    </w:p>
    <w:p w:rsidR="00C43C1B" w:rsidRPr="009D37BA" w:rsidRDefault="00C43C1B">
      <w:pPr>
        <w:pStyle w:val="Ansver"/>
        <w:ind w:left="0" w:firstLine="0"/>
        <w:rPr>
          <w:rFonts w:ascii="Arial" w:hAnsi="Arial" w:cs="Arial"/>
          <w:bCs/>
        </w:rPr>
      </w:pPr>
      <w:r w:rsidRPr="009D37BA">
        <w:rPr>
          <w:rFonts w:ascii="Arial" w:hAnsi="Arial" w:cs="Arial"/>
          <w:bCs/>
        </w:rPr>
        <w:t xml:space="preserve"> </w:t>
      </w:r>
      <w:r w:rsidR="009D37BA">
        <w:rPr>
          <w:rFonts w:ascii="Arial" w:hAnsi="Arial" w:cs="Arial"/>
          <w:bCs/>
        </w:rPr>
        <w:t xml:space="preserve">   </w:t>
      </w:r>
      <w:proofErr w:type="gramStart"/>
      <w:r w:rsidR="009D37BA">
        <w:rPr>
          <w:rFonts w:ascii="Arial" w:hAnsi="Arial" w:cs="Arial"/>
          <w:bCs/>
        </w:rPr>
        <w:t xml:space="preserve">a)  </w:t>
      </w:r>
      <w:r w:rsidRPr="009D37BA">
        <w:rPr>
          <w:rFonts w:ascii="Arial" w:hAnsi="Arial" w:cs="Arial"/>
          <w:bCs/>
        </w:rPr>
        <w:t>sloučeniny</w:t>
      </w:r>
      <w:proofErr w:type="gramEnd"/>
      <w:r w:rsidRPr="009D37BA">
        <w:rPr>
          <w:rFonts w:ascii="Arial" w:hAnsi="Arial" w:cs="Arial"/>
          <w:bCs/>
        </w:rPr>
        <w:t>, ve kterých jsou vázány anionty OH</w:t>
      </w:r>
      <w:r w:rsidRPr="009D37BA">
        <w:rPr>
          <w:rFonts w:ascii="Arial" w:hAnsi="Arial" w:cs="Arial"/>
          <w:bCs/>
          <w:position w:val="-4"/>
        </w:rPr>
        <w:object w:dxaOrig="160" w:dyaOrig="300">
          <v:shape id="_x0000_i1028" type="#_x0000_t75" style="width:8.25pt;height:15pt" o:ole="">
            <v:imagedata r:id="rId12" o:title=""/>
          </v:shape>
          <o:OLEObject Type="Embed" ProgID="Equation.3" ShapeID="_x0000_i1028" DrawAspect="Content" ObjectID="_1446834299" r:id="rId13"/>
        </w:object>
      </w:r>
    </w:p>
    <w:p w:rsidR="00C43C1B" w:rsidRPr="009D37BA" w:rsidRDefault="00C43C1B">
      <w:pPr>
        <w:pStyle w:val="Ansver"/>
        <w:ind w:left="0" w:firstLine="0"/>
        <w:rPr>
          <w:rFonts w:ascii="Arial" w:hAnsi="Arial" w:cs="Arial"/>
          <w:bCs/>
        </w:rPr>
      </w:pPr>
      <w:r w:rsidRPr="009D37BA">
        <w:rPr>
          <w:rFonts w:ascii="Arial" w:hAnsi="Arial" w:cs="Arial"/>
          <w:bCs/>
        </w:rPr>
        <w:t xml:space="preserve"> </w:t>
      </w:r>
      <w:r w:rsidR="009D37BA">
        <w:rPr>
          <w:rFonts w:ascii="Arial" w:hAnsi="Arial" w:cs="Arial"/>
          <w:bCs/>
        </w:rPr>
        <w:t xml:space="preserve">   </w:t>
      </w:r>
      <w:proofErr w:type="gramStart"/>
      <w:r w:rsidR="009D37BA">
        <w:rPr>
          <w:rFonts w:ascii="Arial" w:hAnsi="Arial" w:cs="Arial"/>
          <w:bCs/>
        </w:rPr>
        <w:t xml:space="preserve">b)  </w:t>
      </w:r>
      <w:r w:rsidRPr="009D37BA">
        <w:rPr>
          <w:rFonts w:ascii="Arial" w:hAnsi="Arial" w:cs="Arial"/>
          <w:bCs/>
        </w:rPr>
        <w:t>dvouprvkové</w:t>
      </w:r>
      <w:proofErr w:type="gramEnd"/>
      <w:r w:rsidRPr="009D37BA">
        <w:rPr>
          <w:rFonts w:ascii="Arial" w:hAnsi="Arial" w:cs="Arial"/>
          <w:bCs/>
        </w:rPr>
        <w:t xml:space="preserve"> sloučeniny kyslíku a kovu</w:t>
      </w:r>
    </w:p>
    <w:p w:rsidR="00D06AC7" w:rsidRDefault="00B72AF0">
      <w:pPr>
        <w:pStyle w:val="Ansver"/>
        <w:ind w:left="0" w:firstLine="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15875</wp:posOffset>
            </wp:positionV>
            <wp:extent cx="1287780" cy="1927225"/>
            <wp:effectExtent l="19050" t="0" r="7620" b="0"/>
            <wp:wrapNone/>
            <wp:docPr id="26" name="il_fi" descr="http://fotka.pixmac.cz/4/hromadu-morska-sul-s-shellfish-blue-pixmac-fotka-1204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ka.pixmac.cz/4/hromadu-morska-sul-s-shellfish-blue-pixmac-fotka-12040379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 b="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1B" w:rsidRPr="009D37BA">
        <w:rPr>
          <w:rFonts w:ascii="Arial" w:hAnsi="Arial" w:cs="Arial"/>
          <w:bCs/>
        </w:rPr>
        <w:t xml:space="preserve"> </w:t>
      </w:r>
      <w:r w:rsidR="009D37BA">
        <w:rPr>
          <w:rFonts w:ascii="Arial" w:hAnsi="Arial" w:cs="Arial"/>
          <w:bCs/>
        </w:rPr>
        <w:t xml:space="preserve">   </w:t>
      </w:r>
      <w:proofErr w:type="gramStart"/>
      <w:r w:rsidR="009D37BA">
        <w:rPr>
          <w:rFonts w:ascii="Arial" w:hAnsi="Arial" w:cs="Arial"/>
          <w:bCs/>
        </w:rPr>
        <w:t xml:space="preserve">c) </w:t>
      </w:r>
      <w:r w:rsidR="00C43C1B" w:rsidRPr="009D37BA">
        <w:rPr>
          <w:rFonts w:ascii="Arial" w:hAnsi="Arial" w:cs="Arial"/>
          <w:bCs/>
        </w:rPr>
        <w:t xml:space="preserve"> sloučeniny</w:t>
      </w:r>
      <w:proofErr w:type="gramEnd"/>
      <w:r w:rsidR="00C43C1B" w:rsidRPr="009D37BA">
        <w:rPr>
          <w:rFonts w:ascii="Arial" w:hAnsi="Arial" w:cs="Arial"/>
          <w:bCs/>
        </w:rPr>
        <w:t xml:space="preserve">, ve kterých jsou vázány kationty </w:t>
      </w:r>
    </w:p>
    <w:p w:rsidR="00C43C1B" w:rsidRPr="009D37BA" w:rsidRDefault="00D06AC7">
      <w:pPr>
        <w:pStyle w:val="Ansver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C43C1B" w:rsidRPr="009D37BA">
        <w:rPr>
          <w:rFonts w:ascii="Arial" w:hAnsi="Arial" w:cs="Arial"/>
          <w:bCs/>
        </w:rPr>
        <w:t>kovů a anionty kyselin</w:t>
      </w:r>
    </w:p>
    <w:p w:rsidR="00C43C1B" w:rsidRPr="009D37BA" w:rsidRDefault="00C43C1B">
      <w:pPr>
        <w:pStyle w:val="Question"/>
        <w:rPr>
          <w:rFonts w:ascii="Arial" w:hAnsi="Arial" w:cs="Arial"/>
        </w:rPr>
      </w:pPr>
    </w:p>
    <w:p w:rsidR="009D37BA" w:rsidRDefault="009D37BA">
      <w:pPr>
        <w:pStyle w:val="Question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43C1B" w:rsidRPr="009D37BA">
        <w:rPr>
          <w:rFonts w:ascii="Arial" w:hAnsi="Arial" w:cs="Arial"/>
        </w:rPr>
        <w:t>Mezi soli nepatří:</w:t>
      </w:r>
    </w:p>
    <w:p w:rsidR="009D37BA" w:rsidRDefault="009D37BA">
      <w:pPr>
        <w:pStyle w:val="Question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a)</w:t>
      </w:r>
      <w:r w:rsidR="00C43C1B" w:rsidRPr="009D37BA">
        <w:rPr>
          <w:rFonts w:ascii="Arial" w:hAnsi="Arial" w:cs="Arial"/>
          <w:bCs/>
        </w:rPr>
        <w:t xml:space="preserve"> sádra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vápenec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c) louhy</w:t>
      </w:r>
    </w:p>
    <w:p w:rsidR="009D37BA" w:rsidRDefault="009D37BA">
      <w:pPr>
        <w:pStyle w:val="Question"/>
        <w:rPr>
          <w:rFonts w:ascii="Arial" w:hAnsi="Arial" w:cs="Arial"/>
          <w:bCs/>
        </w:rPr>
      </w:pPr>
    </w:p>
    <w:p w:rsidR="009D37BA" w:rsidRDefault="009D37BA">
      <w:pPr>
        <w:pStyle w:val="Question"/>
        <w:rPr>
          <w:rFonts w:ascii="Arial" w:hAnsi="Arial" w:cs="Arial"/>
        </w:rPr>
      </w:pPr>
      <w:r w:rsidRPr="009D37BA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Cs/>
        </w:rPr>
        <w:t xml:space="preserve"> </w:t>
      </w:r>
      <w:r w:rsidR="00C43C1B" w:rsidRPr="009D37BA">
        <w:rPr>
          <w:rFonts w:ascii="Arial" w:hAnsi="Arial" w:cs="Arial"/>
        </w:rPr>
        <w:t>Halogenidy jsou</w:t>
      </w:r>
      <w:r>
        <w:rPr>
          <w:rFonts w:ascii="Arial" w:hAnsi="Arial" w:cs="Arial"/>
        </w:rPr>
        <w:t>:</w:t>
      </w:r>
    </w:p>
    <w:p w:rsidR="009D37BA" w:rsidRDefault="009D37BA">
      <w:pPr>
        <w:pStyle w:val="Question"/>
        <w:rPr>
          <w:rFonts w:ascii="Arial" w:hAnsi="Arial" w:cs="Arial"/>
        </w:rPr>
      </w:pPr>
      <w:r>
        <w:rPr>
          <w:rFonts w:ascii="Arial" w:hAnsi="Arial" w:cs="Arial"/>
        </w:rPr>
        <w:t xml:space="preserve">    a)</w:t>
      </w:r>
      <w:r w:rsidR="00C43C1B" w:rsidRPr="009D37BA">
        <w:rPr>
          <w:rFonts w:ascii="Arial" w:hAnsi="Arial" w:cs="Arial"/>
        </w:rPr>
        <w:t xml:space="preserve"> soli </w:t>
      </w:r>
      <w:r>
        <w:rPr>
          <w:rFonts w:ascii="Arial" w:hAnsi="Arial" w:cs="Arial"/>
        </w:rPr>
        <w:t>kyslíkatých kyselin</w:t>
      </w:r>
    </w:p>
    <w:p w:rsidR="00C43C1B" w:rsidRDefault="009D37BA">
      <w:pPr>
        <w:pStyle w:val="Question"/>
        <w:rPr>
          <w:rFonts w:ascii="Arial" w:hAnsi="Arial" w:cs="Arial"/>
        </w:rPr>
      </w:pPr>
      <w:r>
        <w:rPr>
          <w:rFonts w:ascii="Arial" w:hAnsi="Arial" w:cs="Arial"/>
        </w:rPr>
        <w:t xml:space="preserve">    b) soli bezkyslíkatých kyselin</w:t>
      </w:r>
    </w:p>
    <w:p w:rsidR="00C43C1B" w:rsidRDefault="009D37BA" w:rsidP="009D37BA">
      <w:pPr>
        <w:pStyle w:val="Question"/>
        <w:rPr>
          <w:rFonts w:ascii="Arial" w:hAnsi="Arial" w:cs="Arial"/>
        </w:rPr>
      </w:pPr>
      <w:r>
        <w:rPr>
          <w:rFonts w:ascii="Arial" w:hAnsi="Arial" w:cs="Arial"/>
        </w:rPr>
        <w:t xml:space="preserve">    c) sloučeniny halogenů a kyslíku</w:t>
      </w:r>
    </w:p>
    <w:p w:rsidR="009D37BA" w:rsidRDefault="009D37BA" w:rsidP="009D37BA">
      <w:pPr>
        <w:pStyle w:val="Question"/>
        <w:rPr>
          <w:rFonts w:ascii="Arial" w:hAnsi="Arial" w:cs="Arial"/>
        </w:rPr>
      </w:pPr>
    </w:p>
    <w:p w:rsidR="009D37BA" w:rsidRDefault="009D37BA" w:rsidP="009D37BA">
      <w:pPr>
        <w:pStyle w:val="Question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C43C1B" w:rsidRPr="009D37BA">
        <w:rPr>
          <w:rFonts w:ascii="Arial" w:hAnsi="Arial" w:cs="Arial"/>
        </w:rPr>
        <w:t>Soli odvozené od kyseliny sírové se nazývají:</w:t>
      </w:r>
    </w:p>
    <w:p w:rsidR="00C43C1B" w:rsidRDefault="0065734B" w:rsidP="0065734B">
      <w:pPr>
        <w:pStyle w:val="Question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9D37BA" w:rsidRPr="009D37BA">
        <w:rPr>
          <w:rFonts w:ascii="Arial" w:hAnsi="Arial" w:cs="Arial"/>
          <w:bCs/>
        </w:rPr>
        <w:t>a)</w:t>
      </w:r>
      <w:r w:rsidR="009D37BA">
        <w:rPr>
          <w:rFonts w:ascii="Arial" w:hAnsi="Arial" w:cs="Arial"/>
          <w:bCs/>
        </w:rPr>
        <w:t xml:space="preserve">  </w:t>
      </w:r>
      <w:proofErr w:type="spellStart"/>
      <w:proofErr w:type="gramStart"/>
      <w:r w:rsidR="009D37BA">
        <w:rPr>
          <w:rFonts w:ascii="Arial" w:hAnsi="Arial" w:cs="Arial"/>
          <w:bCs/>
        </w:rPr>
        <w:t>s</w:t>
      </w:r>
      <w:r w:rsidR="00C43C1B" w:rsidRPr="009D37BA">
        <w:rPr>
          <w:rFonts w:ascii="Arial" w:hAnsi="Arial" w:cs="Arial"/>
          <w:bCs/>
        </w:rPr>
        <w:t>írovany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D37BA">
        <w:rPr>
          <w:rFonts w:ascii="Arial" w:hAnsi="Arial" w:cs="Arial"/>
          <w:bCs/>
        </w:rPr>
        <w:t>b)  s</w:t>
      </w:r>
      <w:r w:rsidR="00C43C1B" w:rsidRPr="009D37BA">
        <w:rPr>
          <w:rFonts w:ascii="Arial" w:hAnsi="Arial" w:cs="Arial"/>
          <w:bCs/>
        </w:rPr>
        <w:t>írany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D37BA">
        <w:rPr>
          <w:rFonts w:ascii="Arial" w:hAnsi="Arial" w:cs="Arial"/>
          <w:bCs/>
        </w:rPr>
        <w:t>c)  siřičitany</w:t>
      </w:r>
    </w:p>
    <w:p w:rsidR="009D37BA" w:rsidRDefault="009D37BA" w:rsidP="009D37BA">
      <w:pPr>
        <w:pStyle w:val="Question"/>
        <w:rPr>
          <w:rFonts w:ascii="Arial" w:hAnsi="Arial" w:cs="Arial"/>
          <w:bCs/>
        </w:rPr>
      </w:pPr>
    </w:p>
    <w:p w:rsidR="001A34CC" w:rsidRDefault="009D37BA" w:rsidP="009D37BA">
      <w:pPr>
        <w:pStyle w:val="Question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 w:rsidR="00C43C1B" w:rsidRPr="009D37BA">
        <w:rPr>
          <w:rFonts w:ascii="Arial" w:hAnsi="Arial" w:cs="Arial"/>
        </w:rPr>
        <w:t>Při neutralizaci vzniká sůl a</w:t>
      </w:r>
      <w:r>
        <w:rPr>
          <w:rFonts w:ascii="Arial" w:hAnsi="Arial" w:cs="Arial"/>
        </w:rPr>
        <w:t xml:space="preserve"> voda. Který z uvedených vzorců </w:t>
      </w:r>
    </w:p>
    <w:p w:rsidR="00C43C1B" w:rsidRPr="009D37BA" w:rsidRDefault="001A34CC" w:rsidP="009D37BA">
      <w:pPr>
        <w:pStyle w:val="Question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3C1B" w:rsidRPr="009D37BA">
        <w:rPr>
          <w:rFonts w:ascii="Arial" w:hAnsi="Arial" w:cs="Arial"/>
        </w:rPr>
        <w:t>sloučenin</w:t>
      </w:r>
      <w:r w:rsidR="009D37BA">
        <w:rPr>
          <w:rFonts w:ascii="Arial" w:hAnsi="Arial" w:cs="Arial"/>
        </w:rPr>
        <w:t xml:space="preserve"> </w:t>
      </w:r>
      <w:r w:rsidR="00C43C1B" w:rsidRPr="009D37BA">
        <w:rPr>
          <w:rFonts w:ascii="Arial" w:hAnsi="Arial" w:cs="Arial"/>
        </w:rPr>
        <w:t>můžeš doplnit na volné místo v uvedené rovnici?</w:t>
      </w:r>
    </w:p>
    <w:p w:rsidR="00C43C1B" w:rsidRPr="009D37BA" w:rsidRDefault="00C43C1B" w:rsidP="009D37BA">
      <w:pPr>
        <w:pStyle w:val="Ansver"/>
        <w:spacing w:line="276" w:lineRule="auto"/>
        <w:ind w:left="0" w:firstLine="0"/>
        <w:rPr>
          <w:rFonts w:ascii="Arial" w:hAnsi="Arial" w:cs="Arial"/>
          <w:bCs/>
        </w:rPr>
      </w:pPr>
      <w:r w:rsidRPr="009D37BA">
        <w:rPr>
          <w:rFonts w:ascii="Arial" w:hAnsi="Arial" w:cs="Arial"/>
        </w:rPr>
        <w:t xml:space="preserve">     </w:t>
      </w:r>
      <w:proofErr w:type="spellStart"/>
      <w:r w:rsidRPr="009D37BA">
        <w:rPr>
          <w:rFonts w:ascii="Arial" w:hAnsi="Arial" w:cs="Arial"/>
        </w:rPr>
        <w:t>NaOH</w:t>
      </w:r>
      <w:proofErr w:type="spellEnd"/>
      <w:r w:rsidRPr="009D37BA">
        <w:rPr>
          <w:rFonts w:ascii="Arial" w:hAnsi="Arial" w:cs="Arial"/>
        </w:rPr>
        <w:t xml:space="preserve"> + HNO</w:t>
      </w:r>
      <w:r w:rsidR="0065734B">
        <w:rPr>
          <w:rFonts w:ascii="Arial" w:hAnsi="Arial" w:cs="Arial"/>
          <w:vertAlign w:val="subscript"/>
        </w:rPr>
        <w:t>3</w:t>
      </w:r>
      <w:r w:rsidRPr="009D37BA">
        <w:rPr>
          <w:rFonts w:ascii="Arial" w:hAnsi="Arial" w:cs="Arial"/>
        </w:rPr>
        <w:t xml:space="preserve"> </w:t>
      </w:r>
      <w:r w:rsidRPr="009D37BA">
        <w:rPr>
          <w:rFonts w:ascii="Arial" w:hAnsi="Arial" w:cs="Arial"/>
          <w:position w:val="-6"/>
        </w:rPr>
        <w:object w:dxaOrig="620" w:dyaOrig="320">
          <v:shape id="_x0000_i1029" type="#_x0000_t75" style="width:30.75pt;height:15.75pt" o:ole="">
            <v:imagedata r:id="rId16" o:title=""/>
          </v:shape>
          <o:OLEObject Type="Embed" ProgID="Equation.3" ShapeID="_x0000_i1029" DrawAspect="Content" ObjectID="_1446834300" r:id="rId17"/>
        </w:object>
      </w:r>
      <w:r w:rsidRPr="009D37BA">
        <w:rPr>
          <w:rFonts w:ascii="Arial" w:hAnsi="Arial" w:cs="Arial"/>
        </w:rPr>
        <w:t xml:space="preserve">  ………</w:t>
      </w:r>
      <w:proofErr w:type="gramStart"/>
      <w:r w:rsidRPr="009D37BA">
        <w:rPr>
          <w:rFonts w:ascii="Arial" w:hAnsi="Arial" w:cs="Arial"/>
        </w:rPr>
        <w:t xml:space="preserve">….. +  </w:t>
      </w:r>
      <w:r w:rsidRPr="0065734B">
        <w:rPr>
          <w:rFonts w:ascii="Arial" w:hAnsi="Arial" w:cs="Arial"/>
          <w:bCs/>
        </w:rPr>
        <w:t>H</w:t>
      </w:r>
      <w:r w:rsidR="0065734B">
        <w:rPr>
          <w:rFonts w:ascii="Arial" w:hAnsi="Arial" w:cs="Arial"/>
          <w:bCs/>
          <w:vertAlign w:val="subscript"/>
        </w:rPr>
        <w:t>2</w:t>
      </w:r>
      <w:r w:rsidRPr="0065734B">
        <w:rPr>
          <w:rFonts w:ascii="Arial" w:hAnsi="Arial" w:cs="Arial"/>
          <w:bCs/>
        </w:rPr>
        <w:t>O</w:t>
      </w:r>
      <w:proofErr w:type="gramEnd"/>
    </w:p>
    <w:p w:rsidR="00C43C1B" w:rsidRDefault="00C43C1B">
      <w:pPr>
        <w:pStyle w:val="Ansver"/>
        <w:ind w:left="0" w:firstLine="0"/>
        <w:rPr>
          <w:bCs/>
        </w:rPr>
      </w:pPr>
      <w:r w:rsidRPr="009D37BA">
        <w:rPr>
          <w:rFonts w:ascii="Arial" w:hAnsi="Arial" w:cs="Arial"/>
          <w:bCs/>
        </w:rPr>
        <w:t xml:space="preserve">         </w:t>
      </w:r>
      <w:r w:rsidR="0065734B">
        <w:rPr>
          <w:rFonts w:ascii="Arial" w:hAnsi="Arial" w:cs="Arial"/>
          <w:bCs/>
        </w:rPr>
        <w:t>a</w:t>
      </w:r>
      <w:r w:rsidRPr="009D37BA">
        <w:rPr>
          <w:rFonts w:ascii="Arial" w:hAnsi="Arial" w:cs="Arial"/>
          <w:bCs/>
        </w:rPr>
        <w:t xml:space="preserve">)  </w:t>
      </w:r>
      <w:r w:rsidRPr="0065734B">
        <w:rPr>
          <w:rFonts w:ascii="Arial" w:hAnsi="Arial" w:cs="Arial"/>
          <w:bCs/>
        </w:rPr>
        <w:t>Na</w:t>
      </w:r>
      <w:r w:rsidR="0065734B">
        <w:rPr>
          <w:rFonts w:ascii="Arial" w:hAnsi="Arial" w:cs="Arial"/>
          <w:bCs/>
          <w:vertAlign w:val="subscript"/>
        </w:rPr>
        <w:t>2</w:t>
      </w:r>
      <w:r w:rsidRPr="0065734B">
        <w:rPr>
          <w:rFonts w:ascii="Arial" w:hAnsi="Arial" w:cs="Arial"/>
          <w:bCs/>
        </w:rPr>
        <w:t>SO</w:t>
      </w:r>
      <w:r w:rsidR="0065734B">
        <w:rPr>
          <w:rFonts w:ascii="Arial" w:hAnsi="Arial" w:cs="Arial"/>
          <w:bCs/>
          <w:vertAlign w:val="subscript"/>
        </w:rPr>
        <w:t>4</w:t>
      </w:r>
      <w:r w:rsidRPr="009D37BA">
        <w:rPr>
          <w:rFonts w:ascii="Arial" w:hAnsi="Arial" w:cs="Arial"/>
          <w:bCs/>
        </w:rPr>
        <w:t xml:space="preserve">           </w:t>
      </w:r>
      <w:r w:rsidR="0065734B">
        <w:rPr>
          <w:rFonts w:ascii="Arial" w:hAnsi="Arial" w:cs="Arial"/>
          <w:bCs/>
        </w:rPr>
        <w:t>b</w:t>
      </w:r>
      <w:r w:rsidRPr="009D37BA">
        <w:rPr>
          <w:rFonts w:ascii="Arial" w:hAnsi="Arial" w:cs="Arial"/>
          <w:bCs/>
        </w:rPr>
        <w:t>)  NaNO</w:t>
      </w:r>
      <w:r w:rsidR="0065734B">
        <w:rPr>
          <w:rFonts w:ascii="Arial" w:hAnsi="Arial" w:cs="Arial"/>
          <w:bCs/>
          <w:vertAlign w:val="subscript"/>
        </w:rPr>
        <w:t>3</w:t>
      </w:r>
      <w:r w:rsidRPr="009D37BA">
        <w:rPr>
          <w:rFonts w:ascii="Arial" w:hAnsi="Arial" w:cs="Arial"/>
          <w:bCs/>
        </w:rPr>
        <w:t xml:space="preserve">           </w:t>
      </w:r>
      <w:r w:rsidR="0065734B">
        <w:rPr>
          <w:rFonts w:ascii="Arial" w:hAnsi="Arial" w:cs="Arial"/>
          <w:bCs/>
        </w:rPr>
        <w:t>c</w:t>
      </w:r>
      <w:r w:rsidRPr="009D37BA">
        <w:rPr>
          <w:rFonts w:ascii="Arial" w:hAnsi="Arial" w:cs="Arial"/>
          <w:bCs/>
        </w:rPr>
        <w:t>)  KNO</w:t>
      </w:r>
      <w:r w:rsidR="0065734B">
        <w:rPr>
          <w:rFonts w:ascii="Arial" w:hAnsi="Arial" w:cs="Arial"/>
          <w:bCs/>
          <w:vertAlign w:val="subscript"/>
        </w:rPr>
        <w:t>3</w:t>
      </w:r>
      <w:r>
        <w:rPr>
          <w:bCs/>
        </w:rPr>
        <w:t xml:space="preserve">           </w:t>
      </w:r>
    </w:p>
    <w:p w:rsidR="00C43C1B" w:rsidRDefault="00C43C1B">
      <w:pPr>
        <w:pStyle w:val="Ansver"/>
      </w:pPr>
    </w:p>
    <w:p w:rsidR="00C43C1B" w:rsidRPr="0065734B" w:rsidRDefault="0065734B">
      <w:pPr>
        <w:pStyle w:val="Question"/>
        <w:rPr>
          <w:rFonts w:ascii="Arial" w:hAnsi="Arial" w:cs="Arial"/>
        </w:rPr>
      </w:pPr>
      <w:r w:rsidRPr="0065734B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C43C1B" w:rsidRPr="0065734B">
        <w:rPr>
          <w:rFonts w:ascii="Arial" w:hAnsi="Arial" w:cs="Arial"/>
        </w:rPr>
        <w:t>Kterých kationtů je nejvíce v 1 m</w:t>
      </w:r>
      <w:r w:rsidR="00C43C1B" w:rsidRPr="0065734B">
        <w:rPr>
          <w:rFonts w:ascii="Arial" w:hAnsi="Arial" w:cs="Arial"/>
          <w:position w:val="-4"/>
        </w:rPr>
        <w:object w:dxaOrig="139" w:dyaOrig="300">
          <v:shape id="_x0000_i1030" type="#_x0000_t75" style="width:6.75pt;height:15pt" o:ole="">
            <v:imagedata r:id="rId18" o:title=""/>
          </v:shape>
          <o:OLEObject Type="Embed" ProgID="Equation.3" ShapeID="_x0000_i1030" DrawAspect="Content" ObjectID="_1446834301" r:id="rId19"/>
        </w:object>
      </w:r>
      <w:r w:rsidR="00C43C1B" w:rsidRPr="0065734B">
        <w:rPr>
          <w:rFonts w:ascii="Arial" w:hAnsi="Arial" w:cs="Arial"/>
        </w:rPr>
        <w:t>mořské vody?</w:t>
      </w:r>
    </w:p>
    <w:p w:rsidR="00C43C1B" w:rsidRDefault="00B72AF0">
      <w:pPr>
        <w:pStyle w:val="Question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169545</wp:posOffset>
            </wp:positionV>
            <wp:extent cx="1854200" cy="1390650"/>
            <wp:effectExtent l="19050" t="0" r="0" b="0"/>
            <wp:wrapNone/>
            <wp:docPr id="24" name="il_fi" descr="http://blog.idnes.cz/blog/3299/45162/DSCN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idnes.cz/blog/3299/45162/DSCN5816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1B" w:rsidRPr="0065734B">
        <w:rPr>
          <w:rFonts w:ascii="Arial" w:hAnsi="Arial" w:cs="Arial"/>
        </w:rPr>
        <w:t xml:space="preserve">       </w:t>
      </w:r>
      <w:r w:rsidR="0065734B">
        <w:rPr>
          <w:rFonts w:ascii="Arial" w:hAnsi="Arial" w:cs="Arial"/>
        </w:rPr>
        <w:t>a</w:t>
      </w:r>
      <w:r w:rsidR="00C43C1B" w:rsidRPr="0065734B">
        <w:rPr>
          <w:rFonts w:ascii="Arial" w:hAnsi="Arial" w:cs="Arial"/>
        </w:rPr>
        <w:t xml:space="preserve">) </w:t>
      </w:r>
      <w:proofErr w:type="gramStart"/>
      <w:r w:rsidR="00C43C1B" w:rsidRPr="0065734B">
        <w:rPr>
          <w:rFonts w:ascii="Arial" w:hAnsi="Arial" w:cs="Arial"/>
        </w:rPr>
        <w:t>Na</w:t>
      </w:r>
      <w:r w:rsidR="00C43C1B" w:rsidRPr="0065734B">
        <w:rPr>
          <w:rFonts w:ascii="Arial" w:hAnsi="Arial" w:cs="Arial"/>
          <w:position w:val="-4"/>
        </w:rPr>
        <w:object w:dxaOrig="160" w:dyaOrig="300">
          <v:shape id="_x0000_i1031" type="#_x0000_t75" style="width:8.25pt;height:15pt" o:ole="">
            <v:imagedata r:id="rId22" o:title=""/>
          </v:shape>
          <o:OLEObject Type="Embed" ProgID="Equation.3" ShapeID="_x0000_i1031" DrawAspect="Content" ObjectID="_1446834302" r:id="rId23"/>
        </w:object>
      </w:r>
      <w:r w:rsidR="00C43C1B" w:rsidRPr="0065734B">
        <w:rPr>
          <w:rFonts w:ascii="Arial" w:hAnsi="Arial" w:cs="Arial"/>
        </w:rPr>
        <w:t xml:space="preserve">              </w:t>
      </w:r>
      <w:r w:rsidR="0065734B">
        <w:rPr>
          <w:rFonts w:ascii="Arial" w:hAnsi="Arial" w:cs="Arial"/>
        </w:rPr>
        <w:t>b</w:t>
      </w:r>
      <w:r w:rsidR="00C43C1B" w:rsidRPr="0065734B">
        <w:rPr>
          <w:rFonts w:ascii="Arial" w:hAnsi="Arial" w:cs="Arial"/>
        </w:rPr>
        <w:t>)  Mg</w:t>
      </w:r>
      <w:r w:rsidR="00C43C1B" w:rsidRPr="0065734B">
        <w:rPr>
          <w:rFonts w:ascii="Arial" w:hAnsi="Arial" w:cs="Arial"/>
          <w:position w:val="-4"/>
        </w:rPr>
        <w:object w:dxaOrig="240" w:dyaOrig="300">
          <v:shape id="_x0000_i1032" type="#_x0000_t75" style="width:12pt;height:15pt" o:ole="">
            <v:imagedata r:id="rId24" o:title=""/>
          </v:shape>
          <o:OLEObject Type="Embed" ProgID="Equation.3" ShapeID="_x0000_i1032" DrawAspect="Content" ObjectID="_1446834303" r:id="rId25"/>
        </w:object>
      </w:r>
      <w:proofErr w:type="gramEnd"/>
      <w:r w:rsidR="00C43C1B" w:rsidRPr="0065734B">
        <w:rPr>
          <w:rFonts w:ascii="Arial" w:hAnsi="Arial" w:cs="Arial"/>
        </w:rPr>
        <w:t xml:space="preserve">         </w:t>
      </w:r>
      <w:r w:rsidR="0065734B">
        <w:rPr>
          <w:rFonts w:ascii="Arial" w:hAnsi="Arial" w:cs="Arial"/>
        </w:rPr>
        <w:t>c</w:t>
      </w:r>
      <w:r w:rsidR="00C43C1B" w:rsidRPr="0065734B">
        <w:rPr>
          <w:rFonts w:ascii="Arial" w:hAnsi="Arial" w:cs="Arial"/>
        </w:rPr>
        <w:t>) Ca</w:t>
      </w:r>
      <w:r w:rsidR="00C43C1B" w:rsidRPr="0065734B">
        <w:rPr>
          <w:rFonts w:ascii="Arial" w:hAnsi="Arial" w:cs="Arial"/>
          <w:position w:val="-4"/>
        </w:rPr>
        <w:object w:dxaOrig="240" w:dyaOrig="300">
          <v:shape id="_x0000_i1033" type="#_x0000_t75" style="width:12pt;height:15pt" o:ole="">
            <v:imagedata r:id="rId26" o:title=""/>
          </v:shape>
          <o:OLEObject Type="Embed" ProgID="Equation.3" ShapeID="_x0000_i1033" DrawAspect="Content" ObjectID="_1446834304" r:id="rId27"/>
        </w:object>
      </w:r>
      <w:r w:rsidR="00C43C1B" w:rsidRPr="0065734B">
        <w:rPr>
          <w:rFonts w:ascii="Arial" w:hAnsi="Arial" w:cs="Arial"/>
        </w:rPr>
        <w:t xml:space="preserve"> </w:t>
      </w:r>
    </w:p>
    <w:p w:rsidR="0065734B" w:rsidRDefault="0065734B">
      <w:pPr>
        <w:pStyle w:val="Question"/>
        <w:rPr>
          <w:rFonts w:ascii="Arial" w:hAnsi="Arial" w:cs="Arial"/>
        </w:rPr>
      </w:pPr>
    </w:p>
    <w:p w:rsidR="00AD696B" w:rsidRDefault="0065734B">
      <w:pPr>
        <w:pStyle w:val="Question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 w:rsidR="00C43C1B" w:rsidRPr="001304B3">
        <w:rPr>
          <w:rFonts w:ascii="Arial" w:hAnsi="Arial" w:cs="Arial"/>
        </w:rPr>
        <w:t xml:space="preserve">Která z následujících rovnic je příkladem </w:t>
      </w:r>
    </w:p>
    <w:p w:rsidR="00C43C1B" w:rsidRPr="001304B3" w:rsidRDefault="00AD696B">
      <w:pPr>
        <w:pStyle w:val="Question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3C1B" w:rsidRPr="001304B3">
        <w:rPr>
          <w:rFonts w:ascii="Arial" w:hAnsi="Arial" w:cs="Arial"/>
        </w:rPr>
        <w:t>vzniku solí?</w:t>
      </w:r>
    </w:p>
    <w:p w:rsidR="00C43C1B" w:rsidRPr="001304B3" w:rsidRDefault="001304B3">
      <w:pPr>
        <w:pStyle w:val="Ansver"/>
        <w:rPr>
          <w:rFonts w:ascii="Arial" w:hAnsi="Arial" w:cs="Arial"/>
          <w:bCs/>
          <w:vertAlign w:val="subscript"/>
        </w:rPr>
      </w:pPr>
      <w:proofErr w:type="gramStart"/>
      <w:r>
        <w:rPr>
          <w:rFonts w:ascii="Arial" w:hAnsi="Arial" w:cs="Arial"/>
          <w:bCs/>
        </w:rPr>
        <w:t>a</w:t>
      </w:r>
      <w:r w:rsidR="00C43C1B" w:rsidRPr="001304B3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   </w:t>
      </w:r>
      <w:proofErr w:type="spellStart"/>
      <w:r w:rsidR="00C43C1B" w:rsidRPr="001304B3">
        <w:rPr>
          <w:rFonts w:ascii="Arial" w:hAnsi="Arial" w:cs="Arial"/>
          <w:bCs/>
        </w:rPr>
        <w:t>Zn</w:t>
      </w:r>
      <w:proofErr w:type="spellEnd"/>
      <w:proofErr w:type="gramEnd"/>
      <w:r w:rsidR="00C43C1B" w:rsidRPr="001304B3">
        <w:rPr>
          <w:rFonts w:ascii="Arial" w:hAnsi="Arial" w:cs="Arial"/>
          <w:bCs/>
        </w:rPr>
        <w:t xml:space="preserve"> + 2 </w:t>
      </w:r>
      <w:proofErr w:type="spellStart"/>
      <w:r w:rsidR="00C43C1B" w:rsidRPr="001304B3">
        <w:rPr>
          <w:rFonts w:ascii="Arial" w:hAnsi="Arial" w:cs="Arial"/>
          <w:bCs/>
        </w:rPr>
        <w:t>HCl</w:t>
      </w:r>
      <w:proofErr w:type="spellEnd"/>
      <w:r w:rsidR="00C43C1B" w:rsidRPr="001304B3">
        <w:rPr>
          <w:rFonts w:ascii="Arial" w:hAnsi="Arial" w:cs="Arial"/>
          <w:bCs/>
        </w:rPr>
        <w:t xml:space="preserve"> </w:t>
      </w:r>
      <w:r w:rsidR="00C43C1B" w:rsidRPr="001304B3">
        <w:rPr>
          <w:rFonts w:ascii="Arial" w:hAnsi="Arial" w:cs="Arial"/>
          <w:bCs/>
          <w:position w:val="-6"/>
        </w:rPr>
        <w:object w:dxaOrig="620" w:dyaOrig="320">
          <v:shape id="_x0000_i1034" type="#_x0000_t75" style="width:30.75pt;height:15.75pt" o:ole="">
            <v:imagedata r:id="rId28" o:title=""/>
          </v:shape>
          <o:OLEObject Type="Embed" ProgID="Equation.3" ShapeID="_x0000_i1034" DrawAspect="Content" ObjectID="_1446834305" r:id="rId29"/>
        </w:object>
      </w:r>
      <w:r>
        <w:rPr>
          <w:rFonts w:ascii="Arial" w:hAnsi="Arial" w:cs="Arial"/>
          <w:bCs/>
        </w:rPr>
        <w:t xml:space="preserve">  </w:t>
      </w:r>
      <w:r w:rsidR="00C43C1B" w:rsidRPr="001304B3">
        <w:rPr>
          <w:rFonts w:ascii="Arial" w:hAnsi="Arial" w:cs="Arial"/>
          <w:bCs/>
        </w:rPr>
        <w:t>ZnCl</w:t>
      </w:r>
      <w:r>
        <w:rPr>
          <w:rFonts w:ascii="Arial" w:hAnsi="Arial" w:cs="Arial"/>
          <w:bCs/>
          <w:vertAlign w:val="subscript"/>
        </w:rPr>
        <w:t>2</w:t>
      </w:r>
      <w:r w:rsidR="00C43C1B" w:rsidRPr="001304B3">
        <w:rPr>
          <w:rFonts w:ascii="Arial" w:hAnsi="Arial" w:cs="Arial"/>
          <w:bCs/>
        </w:rPr>
        <w:t xml:space="preserve"> +  H</w:t>
      </w:r>
      <w:r>
        <w:rPr>
          <w:rFonts w:ascii="Arial" w:hAnsi="Arial" w:cs="Arial"/>
          <w:bCs/>
          <w:vertAlign w:val="subscript"/>
        </w:rPr>
        <w:t>2</w:t>
      </w:r>
    </w:p>
    <w:p w:rsidR="00C43C1B" w:rsidRPr="001304B3" w:rsidRDefault="001304B3">
      <w:pPr>
        <w:pStyle w:val="Ansv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</w:t>
      </w:r>
      <w:r w:rsidR="00C43C1B" w:rsidRPr="001304B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 </w:t>
      </w:r>
      <w:r w:rsidR="00C43C1B" w:rsidRPr="001304B3">
        <w:rPr>
          <w:rFonts w:ascii="Arial" w:hAnsi="Arial" w:cs="Arial"/>
          <w:bCs/>
        </w:rPr>
        <w:t xml:space="preserve"> S + O</w:t>
      </w:r>
      <w:r>
        <w:rPr>
          <w:rFonts w:ascii="Arial" w:hAnsi="Arial" w:cs="Arial"/>
          <w:bCs/>
          <w:vertAlign w:val="subscript"/>
        </w:rPr>
        <w:t>2</w:t>
      </w:r>
      <w:proofErr w:type="gramEnd"/>
      <w:r w:rsidR="00C43C1B" w:rsidRPr="001304B3">
        <w:rPr>
          <w:rFonts w:ascii="Arial" w:hAnsi="Arial" w:cs="Arial"/>
          <w:bCs/>
        </w:rPr>
        <w:t xml:space="preserve"> </w:t>
      </w:r>
      <w:r w:rsidR="00C43C1B" w:rsidRPr="001304B3">
        <w:rPr>
          <w:rFonts w:ascii="Arial" w:hAnsi="Arial" w:cs="Arial"/>
          <w:bCs/>
          <w:position w:val="-6"/>
        </w:rPr>
        <w:object w:dxaOrig="620" w:dyaOrig="320">
          <v:shape id="_x0000_i1035" type="#_x0000_t75" style="width:30.75pt;height:15.75pt" o:ole="">
            <v:imagedata r:id="rId30" o:title=""/>
          </v:shape>
          <o:OLEObject Type="Embed" ProgID="Equation.3" ShapeID="_x0000_i1035" DrawAspect="Content" ObjectID="_1446834306" r:id="rId31"/>
        </w:object>
      </w:r>
      <w:r w:rsidR="00C43C1B" w:rsidRPr="001304B3">
        <w:rPr>
          <w:rFonts w:ascii="Arial" w:hAnsi="Arial" w:cs="Arial"/>
          <w:bCs/>
        </w:rPr>
        <w:t xml:space="preserve"> SO</w:t>
      </w:r>
      <w:r>
        <w:rPr>
          <w:rFonts w:ascii="Arial" w:hAnsi="Arial" w:cs="Arial"/>
          <w:bCs/>
          <w:vertAlign w:val="subscript"/>
        </w:rPr>
        <w:t>2</w:t>
      </w:r>
      <w:r w:rsidR="00C43C1B" w:rsidRPr="001304B3">
        <w:rPr>
          <w:rFonts w:ascii="Arial" w:hAnsi="Arial" w:cs="Arial"/>
          <w:bCs/>
        </w:rPr>
        <w:tab/>
      </w:r>
    </w:p>
    <w:p w:rsidR="00C43C1B" w:rsidRDefault="001304B3">
      <w:pPr>
        <w:pStyle w:val="Ansv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C43C1B" w:rsidRPr="001304B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="00C43C1B" w:rsidRPr="001304B3">
        <w:rPr>
          <w:rFonts w:ascii="Arial" w:hAnsi="Arial" w:cs="Arial"/>
        </w:rPr>
        <w:t xml:space="preserve"> </w:t>
      </w:r>
      <w:proofErr w:type="spellStart"/>
      <w:r w:rsidR="00C43C1B" w:rsidRPr="001304B3">
        <w:rPr>
          <w:rFonts w:ascii="Arial" w:hAnsi="Arial" w:cs="Arial"/>
        </w:rPr>
        <w:t>CaO</w:t>
      </w:r>
      <w:proofErr w:type="spellEnd"/>
      <w:proofErr w:type="gramEnd"/>
      <w:r w:rsidR="00C43C1B" w:rsidRPr="001304B3"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 w:rsidR="00C43C1B" w:rsidRPr="001304B3">
        <w:rPr>
          <w:rFonts w:ascii="Arial" w:hAnsi="Arial" w:cs="Arial"/>
        </w:rPr>
        <w:t xml:space="preserve">O </w:t>
      </w:r>
      <w:r w:rsidR="00C43C1B" w:rsidRPr="001304B3">
        <w:rPr>
          <w:rFonts w:ascii="Arial" w:hAnsi="Arial" w:cs="Arial"/>
          <w:position w:val="-6"/>
        </w:rPr>
        <w:object w:dxaOrig="620" w:dyaOrig="320">
          <v:shape id="_x0000_i1036" type="#_x0000_t75" style="width:30.75pt;height:15.75pt" o:ole="">
            <v:imagedata r:id="rId32" o:title=""/>
          </v:shape>
          <o:OLEObject Type="Embed" ProgID="Equation.3" ShapeID="_x0000_i1036" DrawAspect="Content" ObjectID="_1446834307" r:id="rId33"/>
        </w:object>
      </w:r>
      <w:r w:rsidR="00C43C1B" w:rsidRPr="001304B3">
        <w:rPr>
          <w:rFonts w:ascii="Arial" w:hAnsi="Arial" w:cs="Arial"/>
        </w:rPr>
        <w:t xml:space="preserve"> Ca(OH)</w:t>
      </w:r>
      <w:r>
        <w:rPr>
          <w:rFonts w:ascii="Arial" w:hAnsi="Arial" w:cs="Arial"/>
          <w:vertAlign w:val="subscript"/>
        </w:rPr>
        <w:t>2</w:t>
      </w:r>
      <w:r w:rsidRPr="001304B3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4509"/>
      </w:tblGrid>
      <w:tr w:rsidR="004E0A53" w:rsidTr="00147DB4">
        <w:trPr>
          <w:trHeight w:val="409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  <w:r w:rsidRPr="00A808A8">
              <w:rPr>
                <w:rFonts w:ascii="Arial" w:hAnsi="Arial" w:cs="Arial"/>
                <w:b/>
                <w:bCs/>
              </w:rPr>
              <w:lastRenderedPageBreak/>
              <w:t>název soli</w:t>
            </w: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 soli</w:t>
            </w:r>
          </w:p>
        </w:tc>
        <w:tc>
          <w:tcPr>
            <w:tcW w:w="4509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  <w:r w:rsidRPr="00A808A8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lastnosti, výskyt, praktické využití</w:t>
            </w:r>
          </w:p>
        </w:tc>
      </w:tr>
      <w:tr w:rsidR="004E0A53" w:rsidTr="00147DB4">
        <w:trPr>
          <w:trHeight w:val="1030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vAlign w:val="center"/>
          </w:tcPr>
          <w:p w:rsidR="00147DB4" w:rsidRPr="00A808A8" w:rsidRDefault="00147DB4" w:rsidP="00147DB4">
            <w:pPr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bílá látka, </w:t>
            </w:r>
            <w:r w:rsidRPr="00A808A8">
              <w:rPr>
                <w:rFonts w:ascii="Arial" w:hAnsi="Arial" w:cs="Arial"/>
                <w:sz w:val="22"/>
                <w:szCs w:val="22"/>
              </w:rPr>
              <w:t>nazývaný soda</w:t>
            </w:r>
          </w:p>
          <w:p w:rsidR="004E0A53" w:rsidRPr="00A808A8" w:rsidRDefault="00147DB4" w:rsidP="004E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je součástí pracích prášků</w:t>
            </w:r>
          </w:p>
          <w:p w:rsidR="00147DB4" w:rsidRDefault="004E0A53" w:rsidP="004E0A53">
            <w:pPr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A808A8">
              <w:rPr>
                <w:rFonts w:ascii="Arial" w:hAnsi="Arial" w:cs="Arial"/>
                <w:sz w:val="22"/>
                <w:szCs w:val="22"/>
              </w:rPr>
              <w:t>hydrogenuhličitan</w:t>
            </w:r>
            <w:proofErr w:type="spellEnd"/>
            <w:r w:rsidRPr="00A808A8">
              <w:rPr>
                <w:rFonts w:ascii="Arial" w:hAnsi="Arial" w:cs="Arial"/>
                <w:sz w:val="22"/>
                <w:szCs w:val="22"/>
              </w:rPr>
              <w:t xml:space="preserve"> sodný je známý jako </w:t>
            </w:r>
            <w:r w:rsidR="00147DB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E0A53" w:rsidRPr="00A808A8" w:rsidRDefault="00147DB4" w:rsidP="004E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 xml:space="preserve">jedlá soda </w:t>
            </w:r>
          </w:p>
          <w:p w:rsidR="004E0A53" w:rsidRPr="00A808A8" w:rsidRDefault="004E0A53" w:rsidP="00147DB4">
            <w:pPr>
              <w:pStyle w:val="Ansver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>- používá se při výrobě skla</w:t>
            </w:r>
            <w:r w:rsidR="00147DB4">
              <w:rPr>
                <w:rFonts w:ascii="Arial" w:hAnsi="Arial" w:cs="Arial"/>
                <w:sz w:val="22"/>
                <w:szCs w:val="22"/>
              </w:rPr>
              <w:t>, papíru</w:t>
            </w:r>
            <w:r w:rsidRPr="00A808A8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47D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8A8">
              <w:rPr>
                <w:rFonts w:ascii="Arial" w:hAnsi="Arial" w:cs="Arial"/>
                <w:sz w:val="22"/>
                <w:szCs w:val="22"/>
              </w:rPr>
              <w:t>mýdla</w:t>
            </w:r>
          </w:p>
        </w:tc>
      </w:tr>
      <w:tr w:rsidR="004E0A53" w:rsidTr="00147DB4">
        <w:trPr>
          <w:trHeight w:val="370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vAlign w:val="center"/>
          </w:tcPr>
          <w:p w:rsidR="00147DB4" w:rsidRDefault="004E0A53" w:rsidP="004E0A53">
            <w:pPr>
              <w:pStyle w:val="Ansver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vyskytuje se jako nerost sádrovec, z něj se </w:t>
            </w:r>
          </w:p>
          <w:p w:rsidR="004E0A53" w:rsidRDefault="00147DB4" w:rsidP="004E0A53">
            <w:pPr>
              <w:pStyle w:val="Ansver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vyrábí sádra</w:t>
            </w:r>
          </w:p>
          <w:p w:rsidR="00147DB4" w:rsidRPr="00A808A8" w:rsidRDefault="00147DB4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použití ve zdravotnictví a stavebnictví</w:t>
            </w:r>
          </w:p>
        </w:tc>
      </w:tr>
      <w:tr w:rsidR="004E0A53" w:rsidTr="00147DB4">
        <w:trPr>
          <w:trHeight w:val="862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vAlign w:val="center"/>
          </w:tcPr>
          <w:p w:rsidR="004E0A53" w:rsidRPr="00A808A8" w:rsidRDefault="004E0A53" w:rsidP="004E0A53">
            <w:pPr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47DB4">
              <w:rPr>
                <w:rFonts w:ascii="Arial" w:hAnsi="Arial" w:cs="Arial"/>
                <w:sz w:val="22"/>
                <w:szCs w:val="22"/>
              </w:rPr>
              <w:t>známá jako modrá skalice</w:t>
            </w:r>
          </w:p>
          <w:p w:rsidR="00147DB4" w:rsidRDefault="004E0A53" w:rsidP="00147DB4">
            <w:pPr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používá se k dezinfekci bazénů, </w:t>
            </w:r>
          </w:p>
          <w:p w:rsidR="00147DB4" w:rsidRDefault="00147DB4" w:rsidP="00147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 xml:space="preserve">k impregnaci dřeva proti hnilobě, je </w:t>
            </w:r>
          </w:p>
          <w:p w:rsidR="004E0A53" w:rsidRPr="00147DB4" w:rsidRDefault="00147DB4" w:rsidP="00147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součástí postřiků proti plísním</w:t>
            </w:r>
            <w:r>
              <w:rPr>
                <w:rFonts w:ascii="Arial" w:hAnsi="Arial" w:cs="Arial"/>
                <w:sz w:val="22"/>
                <w:szCs w:val="22"/>
              </w:rPr>
              <w:t xml:space="preserve"> a škůdcům</w:t>
            </w:r>
          </w:p>
        </w:tc>
      </w:tr>
      <w:tr w:rsidR="004E0A53" w:rsidTr="00147DB4">
        <w:trPr>
          <w:trHeight w:val="1184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vAlign w:val="center"/>
          </w:tcPr>
          <w:p w:rsidR="00147DB4" w:rsidRDefault="004E0A53" w:rsidP="004E0A53">
            <w:pPr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47DB4">
              <w:rPr>
                <w:rFonts w:ascii="Arial" w:hAnsi="Arial" w:cs="Arial"/>
                <w:sz w:val="22"/>
                <w:szCs w:val="22"/>
              </w:rPr>
              <w:t>v přírodě se vyskytuje jako</w:t>
            </w:r>
            <w:r w:rsidR="00147DB4" w:rsidRPr="00A808A8">
              <w:rPr>
                <w:rFonts w:ascii="Arial" w:hAnsi="Arial" w:cs="Arial"/>
                <w:sz w:val="22"/>
                <w:szCs w:val="22"/>
              </w:rPr>
              <w:t xml:space="preserve"> vápenec,</w:t>
            </w:r>
            <w:r w:rsidR="00147D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7DB4" w:rsidRDefault="00147DB4" w:rsidP="004E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08A8">
              <w:rPr>
                <w:rFonts w:ascii="Arial" w:hAnsi="Arial" w:cs="Arial"/>
                <w:sz w:val="22"/>
                <w:szCs w:val="22"/>
              </w:rPr>
              <w:t>mramor, dolomit</w:t>
            </w:r>
            <w:r>
              <w:rPr>
                <w:rFonts w:ascii="Arial" w:hAnsi="Arial" w:cs="Arial"/>
                <w:sz w:val="22"/>
                <w:szCs w:val="22"/>
              </w:rPr>
              <w:t xml:space="preserve"> (vápenky)</w:t>
            </w:r>
          </w:p>
          <w:p w:rsidR="00147DB4" w:rsidRDefault="00147DB4" w:rsidP="004E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 xml:space="preserve">je součástí křídy, lastur, </w:t>
            </w:r>
            <w:r>
              <w:rPr>
                <w:rFonts w:ascii="Arial" w:hAnsi="Arial" w:cs="Arial"/>
                <w:sz w:val="22"/>
                <w:szCs w:val="22"/>
              </w:rPr>
              <w:t xml:space="preserve">schránek </w:t>
            </w:r>
          </w:p>
          <w:p w:rsidR="004E0A53" w:rsidRPr="00A808A8" w:rsidRDefault="00147DB4" w:rsidP="004E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živočichů,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vaječných skořápek</w:t>
            </w:r>
            <w:r>
              <w:rPr>
                <w:rFonts w:ascii="Arial" w:hAnsi="Arial" w:cs="Arial"/>
                <w:sz w:val="22"/>
                <w:szCs w:val="22"/>
              </w:rPr>
              <w:t>, …</w:t>
            </w:r>
          </w:p>
          <w:p w:rsidR="004E0A53" w:rsidRPr="00A808A8" w:rsidRDefault="00147DB4" w:rsidP="004E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vytváří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vodní k</w:t>
            </w:r>
            <w:r>
              <w:rPr>
                <w:rFonts w:ascii="Arial" w:hAnsi="Arial" w:cs="Arial"/>
                <w:sz w:val="22"/>
                <w:szCs w:val="22"/>
              </w:rPr>
              <w:t>ámen, krasové útvary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7DB4" w:rsidRDefault="004E0A53" w:rsidP="004E0A53">
            <w:pPr>
              <w:pStyle w:val="Ansver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>- vápenec se používá jako hnojivo</w:t>
            </w:r>
          </w:p>
          <w:p w:rsidR="004E0A53" w:rsidRPr="00A808A8" w:rsidRDefault="00147DB4" w:rsidP="00147DB4">
            <w:pPr>
              <w:pStyle w:val="Ansver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(neutralizují kyselou půdu)</w:t>
            </w:r>
          </w:p>
        </w:tc>
      </w:tr>
      <w:tr w:rsidR="004E0A53" w:rsidTr="00147DB4">
        <w:trPr>
          <w:trHeight w:val="779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vAlign w:val="center"/>
          </w:tcPr>
          <w:p w:rsidR="004E0A53" w:rsidRPr="00A808A8" w:rsidRDefault="004E0A53" w:rsidP="004E0A5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>- jsou součástí kombinovaných hnojiv</w:t>
            </w:r>
          </w:p>
          <w:p w:rsidR="00143C57" w:rsidRDefault="004E0A53" w:rsidP="004E0A53">
            <w:pPr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nazývají se též fosfáty, </w:t>
            </w:r>
            <w:r w:rsidR="00143C57">
              <w:rPr>
                <w:rFonts w:ascii="Arial" w:hAnsi="Arial" w:cs="Arial"/>
                <w:sz w:val="22"/>
                <w:szCs w:val="22"/>
              </w:rPr>
              <w:t>byly</w:t>
            </w:r>
            <w:r w:rsidRPr="00A808A8">
              <w:rPr>
                <w:rFonts w:ascii="Arial" w:hAnsi="Arial" w:cs="Arial"/>
                <w:sz w:val="22"/>
                <w:szCs w:val="22"/>
              </w:rPr>
              <w:t xml:space="preserve"> součástí </w:t>
            </w:r>
          </w:p>
          <w:p w:rsidR="00143C57" w:rsidRDefault="00143C57" w:rsidP="004E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pracích prášků</w:t>
            </w:r>
            <w:r>
              <w:rPr>
                <w:rFonts w:ascii="Arial" w:hAnsi="Arial" w:cs="Arial"/>
                <w:sz w:val="22"/>
                <w:szCs w:val="22"/>
              </w:rPr>
              <w:t xml:space="preserve">, dnes ekologické </w:t>
            </w:r>
          </w:p>
          <w:p w:rsidR="004E0A53" w:rsidRPr="00A808A8" w:rsidRDefault="00143C57" w:rsidP="00143C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bezfosfátové prášky</w:t>
            </w:r>
          </w:p>
        </w:tc>
      </w:tr>
      <w:tr w:rsidR="004E0A53" w:rsidTr="00147DB4">
        <w:trPr>
          <w:trHeight w:val="691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pStyle w:val="Zkladn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9" w:type="dxa"/>
            <w:vAlign w:val="center"/>
          </w:tcPr>
          <w:p w:rsidR="00143C57" w:rsidRDefault="004E0A53" w:rsidP="004E0A5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nazývají se také ledky, používají se jako </w:t>
            </w:r>
          </w:p>
          <w:p w:rsidR="004E0A53" w:rsidRPr="00A808A8" w:rsidRDefault="00143C57" w:rsidP="004E0A5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hnojiva (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chilský ledek, ledek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draselný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A53" w:rsidRPr="00A808A8">
              <w:rPr>
                <w:rFonts w:ascii="Arial" w:hAnsi="Arial" w:cs="Arial"/>
                <w:sz w:val="22"/>
                <w:szCs w:val="22"/>
              </w:rPr>
              <w:t>...)</w:t>
            </w:r>
            <w:proofErr w:type="gramEnd"/>
          </w:p>
          <w:p w:rsidR="00143C57" w:rsidRDefault="004E0A53" w:rsidP="00143C57">
            <w:pPr>
              <w:pStyle w:val="Ansver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808A8">
              <w:rPr>
                <w:rFonts w:ascii="Arial" w:hAnsi="Arial" w:cs="Arial"/>
                <w:sz w:val="22"/>
                <w:szCs w:val="22"/>
              </w:rPr>
              <w:t xml:space="preserve">- používají se </w:t>
            </w:r>
            <w:r w:rsidR="00143C57">
              <w:rPr>
                <w:rFonts w:ascii="Arial" w:hAnsi="Arial" w:cs="Arial"/>
                <w:sz w:val="22"/>
                <w:szCs w:val="22"/>
              </w:rPr>
              <w:t xml:space="preserve">také </w:t>
            </w:r>
            <w:r w:rsidRPr="00A808A8">
              <w:rPr>
                <w:rFonts w:ascii="Arial" w:hAnsi="Arial" w:cs="Arial"/>
                <w:sz w:val="22"/>
                <w:szCs w:val="22"/>
              </w:rPr>
              <w:t xml:space="preserve">při výrobě </w:t>
            </w:r>
            <w:r w:rsidR="00143C57">
              <w:rPr>
                <w:rFonts w:ascii="Arial" w:hAnsi="Arial" w:cs="Arial"/>
                <w:sz w:val="22"/>
                <w:szCs w:val="22"/>
              </w:rPr>
              <w:t xml:space="preserve">střelného </w:t>
            </w:r>
          </w:p>
          <w:p w:rsidR="004E0A53" w:rsidRPr="00A808A8" w:rsidRDefault="00143C57" w:rsidP="00143C57">
            <w:pPr>
              <w:pStyle w:val="Ansver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prachu a trhavin</w:t>
            </w:r>
          </w:p>
        </w:tc>
      </w:tr>
      <w:tr w:rsidR="004E0A53" w:rsidTr="00143C57">
        <w:trPr>
          <w:trHeight w:val="2039"/>
        </w:trPr>
        <w:tc>
          <w:tcPr>
            <w:tcW w:w="1488" w:type="dxa"/>
            <w:vAlign w:val="center"/>
          </w:tcPr>
          <w:p w:rsidR="004E0A53" w:rsidRPr="00A808A8" w:rsidRDefault="004E0A53" w:rsidP="004E0A53">
            <w:pPr>
              <w:pStyle w:val="Ansver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E0A53" w:rsidRPr="00A808A8" w:rsidRDefault="004E0A53" w:rsidP="004E0A53">
            <w:pPr>
              <w:pStyle w:val="Zkladn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9" w:type="dxa"/>
            <w:vAlign w:val="center"/>
          </w:tcPr>
          <w:p w:rsidR="00143C57" w:rsidRDefault="00143C57" w:rsidP="004E0A5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143C57">
              <w:rPr>
                <w:rFonts w:ascii="Arial" w:hAnsi="Arial" w:cs="Arial"/>
                <w:sz w:val="22"/>
                <w:szCs w:val="22"/>
              </w:rPr>
              <w:t>-</w:t>
            </w:r>
            <w:r w:rsidR="004E0A53" w:rsidRPr="00143C57">
              <w:rPr>
                <w:rFonts w:ascii="Arial" w:hAnsi="Arial" w:cs="Arial"/>
                <w:sz w:val="22"/>
                <w:szCs w:val="22"/>
              </w:rPr>
              <w:t xml:space="preserve"> bílá, krystalická látka, známá jako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E0A53" w:rsidRPr="00143C57" w:rsidRDefault="00143C57" w:rsidP="004E0A5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143C57">
              <w:rPr>
                <w:rFonts w:ascii="Arial" w:hAnsi="Arial" w:cs="Arial"/>
                <w:sz w:val="22"/>
                <w:szCs w:val="22"/>
              </w:rPr>
              <w:t>kuchyňská sůl</w:t>
            </w:r>
          </w:p>
          <w:p w:rsidR="00143C57" w:rsidRDefault="004E0A53" w:rsidP="00143C57">
            <w:pPr>
              <w:rPr>
                <w:rFonts w:ascii="Arial" w:hAnsi="Arial" w:cs="Arial"/>
                <w:sz w:val="22"/>
                <w:szCs w:val="22"/>
              </w:rPr>
            </w:pPr>
            <w:r w:rsidRPr="00143C57">
              <w:rPr>
                <w:rFonts w:ascii="Arial" w:hAnsi="Arial" w:cs="Arial"/>
                <w:sz w:val="22"/>
                <w:szCs w:val="22"/>
              </w:rPr>
              <w:t>- vět</w:t>
            </w:r>
            <w:r w:rsidR="00143C57">
              <w:rPr>
                <w:rFonts w:ascii="Arial" w:hAnsi="Arial" w:cs="Arial"/>
                <w:sz w:val="22"/>
                <w:szCs w:val="22"/>
              </w:rPr>
              <w:t xml:space="preserve">šina je obsažena v mořské vodě, </w:t>
            </w:r>
          </w:p>
          <w:p w:rsidR="004E0A53" w:rsidRPr="00143C57" w:rsidRDefault="00143C57" w:rsidP="00143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143C57">
              <w:rPr>
                <w:rFonts w:ascii="Arial" w:hAnsi="Arial" w:cs="Arial"/>
                <w:sz w:val="22"/>
                <w:szCs w:val="22"/>
              </w:rPr>
              <w:t>vyskytuje se také jako nerost</w:t>
            </w:r>
            <w:r>
              <w:rPr>
                <w:rFonts w:ascii="Arial" w:hAnsi="Arial" w:cs="Arial"/>
                <w:sz w:val="22"/>
                <w:szCs w:val="22"/>
              </w:rPr>
              <w:t xml:space="preserve"> halit</w:t>
            </w:r>
          </w:p>
          <w:p w:rsidR="00143C57" w:rsidRDefault="00143C57" w:rsidP="00143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je</w:t>
            </w:r>
            <w:r w:rsidR="004E0A53" w:rsidRPr="00143C57">
              <w:rPr>
                <w:rFonts w:ascii="Arial" w:hAnsi="Arial" w:cs="Arial"/>
                <w:sz w:val="22"/>
                <w:szCs w:val="22"/>
              </w:rPr>
              <w:t xml:space="preserve"> potřebná pro většinu organismů</w:t>
            </w:r>
          </w:p>
          <w:p w:rsidR="00143C57" w:rsidRDefault="004E0A53" w:rsidP="00143C57">
            <w:pPr>
              <w:rPr>
                <w:rFonts w:ascii="Arial" w:hAnsi="Arial" w:cs="Arial"/>
                <w:sz w:val="22"/>
                <w:szCs w:val="22"/>
              </w:rPr>
            </w:pPr>
            <w:r w:rsidRPr="00143C57">
              <w:rPr>
                <w:rFonts w:ascii="Arial" w:hAnsi="Arial" w:cs="Arial"/>
                <w:sz w:val="22"/>
                <w:szCs w:val="22"/>
              </w:rPr>
              <w:t xml:space="preserve">- využívá se v potravinářství, v chemickém </w:t>
            </w:r>
          </w:p>
          <w:p w:rsidR="00143C57" w:rsidRDefault="00143C57" w:rsidP="00143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0A53" w:rsidRPr="00143C57">
              <w:rPr>
                <w:rFonts w:ascii="Arial" w:hAnsi="Arial" w:cs="Arial"/>
                <w:sz w:val="22"/>
                <w:szCs w:val="22"/>
              </w:rPr>
              <w:t>průmyslu pro výrobu mnoha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A53" w:rsidRPr="00143C57">
              <w:rPr>
                <w:rFonts w:ascii="Arial" w:hAnsi="Arial" w:cs="Arial"/>
                <w:sz w:val="22"/>
                <w:szCs w:val="22"/>
              </w:rPr>
              <w:t>sloučenin,</w:t>
            </w:r>
          </w:p>
          <w:p w:rsidR="004E0A53" w:rsidRPr="00A808A8" w:rsidRDefault="00143C57" w:rsidP="008619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0A53" w:rsidRPr="00143C57">
              <w:rPr>
                <w:rFonts w:ascii="Arial" w:hAnsi="Arial" w:cs="Arial"/>
                <w:sz w:val="22"/>
                <w:szCs w:val="22"/>
              </w:rPr>
              <w:t xml:space="preserve"> při zimní údržbě komunikací</w:t>
            </w:r>
          </w:p>
        </w:tc>
      </w:tr>
    </w:tbl>
    <w:p w:rsidR="001A34CC" w:rsidRDefault="001A34CC" w:rsidP="001A34CC">
      <w:pPr>
        <w:pStyle w:val="Ansver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12. </w:t>
      </w:r>
      <w:r w:rsidR="00C43C1B" w:rsidRPr="001A34CC">
        <w:rPr>
          <w:rFonts w:ascii="Arial" w:hAnsi="Arial" w:cs="Arial"/>
        </w:rPr>
        <w:t>Která sůl se používá v lékařství k neutralizaci žaludečních</w:t>
      </w:r>
    </w:p>
    <w:p w:rsidR="001A34CC" w:rsidRDefault="001A34CC" w:rsidP="001A34CC">
      <w:pPr>
        <w:pStyle w:val="Ansver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43C1B" w:rsidRPr="001A34CC">
        <w:rPr>
          <w:rFonts w:ascii="Arial" w:hAnsi="Arial" w:cs="Arial"/>
        </w:rPr>
        <w:t xml:space="preserve"> šťáv</w:t>
      </w:r>
      <w:r>
        <w:rPr>
          <w:rFonts w:ascii="Arial" w:hAnsi="Arial" w:cs="Arial"/>
        </w:rPr>
        <w:t xml:space="preserve"> </w:t>
      </w:r>
      <w:r w:rsidR="00C43C1B" w:rsidRPr="001A34CC">
        <w:rPr>
          <w:rFonts w:ascii="Arial" w:hAnsi="Arial" w:cs="Arial"/>
        </w:rPr>
        <w:t xml:space="preserve">pod názvem jedlá </w:t>
      </w:r>
      <w:proofErr w:type="gramStart"/>
      <w:r w:rsidR="00C43C1B" w:rsidRPr="001A34CC">
        <w:rPr>
          <w:rFonts w:ascii="Arial" w:hAnsi="Arial" w:cs="Arial"/>
        </w:rPr>
        <w:t>soda ?</w:t>
      </w:r>
      <w:proofErr w:type="gramEnd"/>
      <w:r w:rsidR="00C43C1B" w:rsidRPr="001A34CC">
        <w:rPr>
          <w:rFonts w:ascii="Arial" w:hAnsi="Arial" w:cs="Arial"/>
        </w:rPr>
        <w:t xml:space="preserve"> </w:t>
      </w:r>
    </w:p>
    <w:p w:rsidR="00C43C1B" w:rsidRDefault="00B72AF0" w:rsidP="001A34CC">
      <w:pPr>
        <w:pStyle w:val="Ansver"/>
        <w:ind w:left="0" w:firstLine="6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18415</wp:posOffset>
            </wp:positionV>
            <wp:extent cx="982345" cy="1517015"/>
            <wp:effectExtent l="19050" t="0" r="8255" b="0"/>
            <wp:wrapNone/>
            <wp:docPr id="23" name="il_fi" descr="http://www.kittfort.cz/products/images/big/_Sadra_plasticka_1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ttfort.cz/products/images/big/_Sadra_plasticka_1kg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4CC">
        <w:rPr>
          <w:rFonts w:ascii="Arial" w:hAnsi="Arial" w:cs="Arial"/>
        </w:rPr>
        <w:t>a</w:t>
      </w:r>
      <w:r w:rsidR="00C43C1B" w:rsidRPr="001A34CC">
        <w:rPr>
          <w:rFonts w:ascii="Arial" w:hAnsi="Arial" w:cs="Arial"/>
        </w:rPr>
        <w:t>) chlorid sodný</w:t>
      </w:r>
    </w:p>
    <w:p w:rsidR="00C43C1B" w:rsidRDefault="001A34CC" w:rsidP="001A34CC">
      <w:pPr>
        <w:pStyle w:val="Ansver"/>
        <w:ind w:left="0" w:firstLine="68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C43C1B" w:rsidRPr="001A34CC">
        <w:rPr>
          <w:rFonts w:ascii="Arial" w:hAnsi="Arial" w:cs="Arial"/>
        </w:rPr>
        <w:t>hydrogenuhličitan</w:t>
      </w:r>
      <w:proofErr w:type="spellEnd"/>
      <w:r w:rsidR="00C43C1B" w:rsidRPr="001A34CC">
        <w:rPr>
          <w:rFonts w:ascii="Arial" w:hAnsi="Arial" w:cs="Arial"/>
        </w:rPr>
        <w:t xml:space="preserve"> sodný</w:t>
      </w:r>
    </w:p>
    <w:p w:rsidR="00C43C1B" w:rsidRPr="001A34CC" w:rsidRDefault="001A34CC" w:rsidP="001A34CC">
      <w:pPr>
        <w:pStyle w:val="Ansver"/>
        <w:ind w:left="0" w:firstLine="68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43C1B" w:rsidRPr="001A34CC">
        <w:rPr>
          <w:rFonts w:ascii="Arial" w:hAnsi="Arial" w:cs="Arial"/>
        </w:rPr>
        <w:t>bromid stříbrný</w:t>
      </w:r>
    </w:p>
    <w:p w:rsidR="00C43C1B" w:rsidRPr="004E0A53" w:rsidRDefault="00C43C1B">
      <w:pPr>
        <w:pStyle w:val="Question"/>
        <w:rPr>
          <w:rFonts w:ascii="Arial" w:hAnsi="Arial" w:cs="Arial"/>
          <w:sz w:val="20"/>
          <w:szCs w:val="20"/>
        </w:rPr>
      </w:pPr>
    </w:p>
    <w:p w:rsidR="00C43C1B" w:rsidRPr="001A34CC" w:rsidRDefault="001A34CC">
      <w:pPr>
        <w:pStyle w:val="Question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C43C1B" w:rsidRPr="001A34CC">
        <w:rPr>
          <w:rFonts w:ascii="Arial" w:hAnsi="Arial" w:cs="Arial"/>
        </w:rPr>
        <w:t>Chilský ledek (dusičnan sodný) se v praxi používá jako:</w:t>
      </w:r>
    </w:p>
    <w:p w:rsidR="00C43C1B" w:rsidRPr="001A34CC" w:rsidRDefault="001A34CC">
      <w:pPr>
        <w:pStyle w:val="Ansv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C43C1B" w:rsidRPr="001A34CC">
        <w:rPr>
          <w:rFonts w:ascii="Arial" w:hAnsi="Arial" w:cs="Arial"/>
          <w:bCs/>
        </w:rPr>
        <w:t>)</w:t>
      </w:r>
      <w:r w:rsidR="00C43C1B" w:rsidRPr="001A34CC">
        <w:rPr>
          <w:rFonts w:ascii="Arial" w:hAnsi="Arial" w:cs="Arial"/>
          <w:bCs/>
        </w:rPr>
        <w:tab/>
      </w:r>
      <w:r w:rsidRPr="001A34CC">
        <w:rPr>
          <w:rFonts w:ascii="Arial" w:hAnsi="Arial" w:cs="Arial"/>
          <w:bCs/>
        </w:rPr>
        <w:t>průmyslové hnojivo</w:t>
      </w:r>
    </w:p>
    <w:p w:rsidR="00C43C1B" w:rsidRPr="001A34CC" w:rsidRDefault="001A34CC">
      <w:pPr>
        <w:pStyle w:val="Ansv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C43C1B" w:rsidRPr="001A34CC">
        <w:rPr>
          <w:rFonts w:ascii="Arial" w:hAnsi="Arial" w:cs="Arial"/>
          <w:bCs/>
        </w:rPr>
        <w:t>)</w:t>
      </w:r>
      <w:r w:rsidR="00C43C1B" w:rsidRPr="001A34CC">
        <w:rPr>
          <w:rFonts w:ascii="Arial" w:hAnsi="Arial" w:cs="Arial"/>
          <w:bCs/>
        </w:rPr>
        <w:tab/>
      </w:r>
      <w:r w:rsidRPr="001A34CC">
        <w:rPr>
          <w:rFonts w:ascii="Arial" w:hAnsi="Arial" w:cs="Arial"/>
          <w:bCs/>
        </w:rPr>
        <w:t xml:space="preserve">rozpouštědlo </w:t>
      </w:r>
    </w:p>
    <w:p w:rsidR="00C43C1B" w:rsidRPr="001A34CC" w:rsidRDefault="001A34CC">
      <w:pPr>
        <w:pStyle w:val="Ansv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C43C1B" w:rsidRPr="001A34CC">
        <w:rPr>
          <w:rFonts w:ascii="Arial" w:hAnsi="Arial" w:cs="Arial"/>
          <w:bCs/>
        </w:rPr>
        <w:t>)</w:t>
      </w:r>
      <w:r w:rsidR="00C43C1B" w:rsidRPr="001A34CC">
        <w:rPr>
          <w:rFonts w:ascii="Arial" w:hAnsi="Arial" w:cs="Arial"/>
          <w:bCs/>
        </w:rPr>
        <w:tab/>
        <w:t>náplň do autobaterií</w:t>
      </w:r>
    </w:p>
    <w:p w:rsidR="00C43C1B" w:rsidRPr="004E0A53" w:rsidRDefault="00C43C1B">
      <w:pPr>
        <w:pStyle w:val="Question"/>
        <w:rPr>
          <w:rFonts w:ascii="Arial" w:hAnsi="Arial" w:cs="Arial"/>
          <w:bCs/>
          <w:sz w:val="20"/>
          <w:szCs w:val="20"/>
        </w:rPr>
      </w:pPr>
    </w:p>
    <w:p w:rsidR="001A34CC" w:rsidRDefault="001A34CC">
      <w:pPr>
        <w:pStyle w:val="Question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 </w:t>
      </w:r>
      <w:r w:rsidR="00C43C1B" w:rsidRPr="001A34CC">
        <w:rPr>
          <w:rFonts w:ascii="Arial" w:hAnsi="Arial" w:cs="Arial"/>
        </w:rPr>
        <w:t xml:space="preserve">Při neutralizaci hydroxidu sodného s pár kapkami </w:t>
      </w:r>
    </w:p>
    <w:p w:rsidR="001A34CC" w:rsidRDefault="001A34CC">
      <w:pPr>
        <w:pStyle w:val="Questio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3C1B" w:rsidRPr="001A34CC">
        <w:rPr>
          <w:rFonts w:ascii="Arial" w:hAnsi="Arial" w:cs="Arial"/>
        </w:rPr>
        <w:t xml:space="preserve">fenolftaleinu kyselinou chlorovodíkovou dochází v bodě </w:t>
      </w:r>
    </w:p>
    <w:p w:rsidR="001A34CC" w:rsidRDefault="001A34CC">
      <w:pPr>
        <w:pStyle w:val="Questio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3C1B" w:rsidRPr="001A34CC">
        <w:rPr>
          <w:rFonts w:ascii="Arial" w:hAnsi="Arial" w:cs="Arial"/>
        </w:rPr>
        <w:t xml:space="preserve">neutralizace ke změně barvy. Jaká proběhne změna? </w:t>
      </w:r>
    </w:p>
    <w:p w:rsidR="001A34CC" w:rsidRDefault="00B72AF0" w:rsidP="001A34CC">
      <w:pPr>
        <w:pStyle w:val="Question"/>
        <w:ind w:left="0" w:firstLine="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147955</wp:posOffset>
            </wp:positionV>
            <wp:extent cx="1414145" cy="1492250"/>
            <wp:effectExtent l="19050" t="0" r="0" b="0"/>
            <wp:wrapNone/>
            <wp:docPr id="25" name="il_fi" descr="http://www.levnepotraviny.eu/images/REXWP300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vnepotraviny.eu/images/REXWP300SF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 l="10498" r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4CC">
        <w:rPr>
          <w:rFonts w:ascii="Arial" w:hAnsi="Arial" w:cs="Arial"/>
        </w:rPr>
        <w:t xml:space="preserve">           a</w:t>
      </w:r>
      <w:r w:rsidR="00C43C1B" w:rsidRPr="001A34CC">
        <w:rPr>
          <w:rFonts w:ascii="Arial" w:hAnsi="Arial" w:cs="Arial"/>
          <w:bCs/>
        </w:rPr>
        <w:t>) fialová barva se změní na bezbarvou</w:t>
      </w:r>
    </w:p>
    <w:p w:rsidR="00C43C1B" w:rsidRDefault="001A34CC" w:rsidP="001A34CC">
      <w:pPr>
        <w:pStyle w:val="Question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b</w:t>
      </w:r>
      <w:r w:rsidR="00C43C1B" w:rsidRPr="001A34CC">
        <w:rPr>
          <w:rFonts w:ascii="Arial" w:hAnsi="Arial" w:cs="Arial"/>
          <w:bCs/>
        </w:rPr>
        <w:t>) bezbarvý roztok se změní na fialový</w:t>
      </w:r>
    </w:p>
    <w:p w:rsidR="00C43C1B" w:rsidRPr="001A34CC" w:rsidRDefault="001A34CC" w:rsidP="001A34CC">
      <w:pPr>
        <w:pStyle w:val="Question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c) f</w:t>
      </w:r>
      <w:r w:rsidR="00C43C1B" w:rsidRPr="001A34CC">
        <w:rPr>
          <w:rFonts w:ascii="Arial" w:hAnsi="Arial" w:cs="Arial"/>
          <w:bCs/>
        </w:rPr>
        <w:t>ialová barva se změní na červenou</w:t>
      </w:r>
    </w:p>
    <w:p w:rsidR="00C43C1B" w:rsidRPr="004E0A53" w:rsidRDefault="00C43C1B">
      <w:pPr>
        <w:pStyle w:val="Ansver"/>
        <w:ind w:left="0" w:firstLine="0"/>
        <w:rPr>
          <w:rFonts w:ascii="Arial" w:hAnsi="Arial" w:cs="Arial"/>
          <w:bCs/>
          <w:sz w:val="20"/>
          <w:szCs w:val="20"/>
        </w:rPr>
      </w:pPr>
    </w:p>
    <w:p w:rsidR="00AD696B" w:rsidRDefault="001A34CC" w:rsidP="00C43C1B">
      <w:pPr>
        <w:pStyle w:val="Question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 w:rsidR="00C43C1B" w:rsidRPr="001A34CC">
        <w:rPr>
          <w:rFonts w:ascii="Arial" w:hAnsi="Arial" w:cs="Arial"/>
        </w:rPr>
        <w:t>Hlavní příčinou zvýšeného množství dusičnanů</w:t>
      </w:r>
    </w:p>
    <w:p w:rsidR="001A34CC" w:rsidRDefault="00AD696B" w:rsidP="00C43C1B">
      <w:pPr>
        <w:pStyle w:val="Questio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43C1B" w:rsidRPr="001A34CC">
        <w:rPr>
          <w:rFonts w:ascii="Arial" w:hAnsi="Arial" w:cs="Arial"/>
        </w:rPr>
        <w:t xml:space="preserve"> v našich vodách nebo</w:t>
      </w:r>
      <w:r w:rsidR="001A34CC">
        <w:rPr>
          <w:rFonts w:ascii="Arial" w:hAnsi="Arial" w:cs="Arial"/>
        </w:rPr>
        <w:t xml:space="preserve"> </w:t>
      </w:r>
      <w:r w:rsidR="00C43C1B" w:rsidRPr="001A34CC">
        <w:rPr>
          <w:rFonts w:ascii="Arial" w:hAnsi="Arial" w:cs="Arial"/>
        </w:rPr>
        <w:t xml:space="preserve">v půdě je: </w:t>
      </w:r>
    </w:p>
    <w:p w:rsidR="00C43C1B" w:rsidRDefault="001A34CC" w:rsidP="001A34CC">
      <w:pPr>
        <w:pStyle w:val="Question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43C1B" w:rsidRPr="001A34CC">
        <w:rPr>
          <w:rFonts w:ascii="Arial" w:hAnsi="Arial" w:cs="Arial"/>
        </w:rPr>
        <w:t>) poruchy odsiřovacích zařízení v</w:t>
      </w:r>
      <w:r>
        <w:rPr>
          <w:rFonts w:ascii="Arial" w:hAnsi="Arial" w:cs="Arial"/>
        </w:rPr>
        <w:t> </w:t>
      </w:r>
      <w:r w:rsidR="00C43C1B" w:rsidRPr="001A34CC">
        <w:rPr>
          <w:rFonts w:ascii="Arial" w:hAnsi="Arial" w:cs="Arial"/>
        </w:rPr>
        <w:t>továrnách</w:t>
      </w:r>
    </w:p>
    <w:p w:rsidR="00C43C1B" w:rsidRDefault="001A34CC" w:rsidP="001A34CC">
      <w:pPr>
        <w:pStyle w:val="Question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43C1B" w:rsidRPr="001A34CC">
        <w:rPr>
          <w:rFonts w:ascii="Arial" w:hAnsi="Arial" w:cs="Arial"/>
        </w:rPr>
        <w:t>velký provoz automobilů</w:t>
      </w:r>
    </w:p>
    <w:p w:rsidR="00C43C1B" w:rsidRDefault="001A34CC" w:rsidP="001A34CC">
      <w:pPr>
        <w:pStyle w:val="Question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43C1B" w:rsidRPr="001A34CC">
        <w:rPr>
          <w:rFonts w:ascii="Arial" w:hAnsi="Arial" w:cs="Arial"/>
        </w:rPr>
        <w:t>nadměrné používání průmyslových hnojiv</w:t>
      </w:r>
    </w:p>
    <w:p w:rsidR="001A34CC" w:rsidRPr="004E0A53" w:rsidRDefault="001A34CC" w:rsidP="001A34CC">
      <w:pPr>
        <w:pStyle w:val="Question"/>
        <w:rPr>
          <w:rFonts w:ascii="Arial" w:hAnsi="Arial" w:cs="Arial"/>
          <w:sz w:val="20"/>
          <w:szCs w:val="20"/>
        </w:rPr>
      </w:pPr>
    </w:p>
    <w:p w:rsidR="00C43C1B" w:rsidRPr="001A34CC" w:rsidRDefault="001A34CC">
      <w:pPr>
        <w:pStyle w:val="Ansver"/>
        <w:ind w:left="0" w:firstLine="0"/>
        <w:rPr>
          <w:rFonts w:ascii="Arial" w:hAnsi="Arial" w:cs="Arial"/>
          <w:bCs/>
        </w:rPr>
      </w:pPr>
      <w:r w:rsidRPr="001A34CC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. </w:t>
      </w:r>
      <w:r w:rsidR="00C43C1B" w:rsidRPr="001A34CC">
        <w:rPr>
          <w:rFonts w:ascii="Arial" w:hAnsi="Arial" w:cs="Arial"/>
          <w:bCs/>
        </w:rPr>
        <w:t xml:space="preserve">Při neutralizaci vzniká </w:t>
      </w:r>
      <w:r w:rsidR="00C43C1B" w:rsidRPr="001A34CC">
        <w:rPr>
          <w:rFonts w:ascii="Arial" w:hAnsi="Arial" w:cs="Arial"/>
          <w:b/>
        </w:rPr>
        <w:t>sůl a voda</w:t>
      </w:r>
      <w:r w:rsidR="00C43C1B" w:rsidRPr="001A34CC">
        <w:rPr>
          <w:rFonts w:ascii="Arial" w:hAnsi="Arial" w:cs="Arial"/>
          <w:bCs/>
        </w:rPr>
        <w:t xml:space="preserve">. </w:t>
      </w:r>
    </w:p>
    <w:p w:rsidR="00C43C1B" w:rsidRPr="001A34CC" w:rsidRDefault="001A34CC" w:rsidP="00355602">
      <w:pPr>
        <w:pStyle w:val="Ansver"/>
        <w:spacing w:line="360" w:lineRule="auto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A808A8">
        <w:rPr>
          <w:rFonts w:ascii="Arial" w:hAnsi="Arial" w:cs="Arial"/>
          <w:bCs/>
        </w:rPr>
        <w:t xml:space="preserve"> </w:t>
      </w:r>
      <w:r w:rsidR="00C43C1B" w:rsidRPr="001A34CC">
        <w:rPr>
          <w:rFonts w:ascii="Arial" w:hAnsi="Arial" w:cs="Arial"/>
          <w:bCs/>
        </w:rPr>
        <w:t>Doplň rovnic</w:t>
      </w:r>
      <w:r>
        <w:rPr>
          <w:rFonts w:ascii="Arial" w:hAnsi="Arial" w:cs="Arial"/>
          <w:bCs/>
        </w:rPr>
        <w:t>i</w:t>
      </w:r>
      <w:r w:rsidR="00C43C1B" w:rsidRPr="001A34CC">
        <w:rPr>
          <w:rFonts w:ascii="Arial" w:hAnsi="Arial" w:cs="Arial"/>
          <w:bCs/>
        </w:rPr>
        <w:t xml:space="preserve"> a pojmenuj jednotlivé chemické sloučeniny:</w:t>
      </w:r>
    </w:p>
    <w:p w:rsidR="00C43C1B" w:rsidRPr="001A34CC" w:rsidRDefault="001A34CC" w:rsidP="001A34CC">
      <w:pPr>
        <w:pStyle w:val="Ansver"/>
        <w:spacing w:line="360" w:lineRule="auto"/>
        <w:ind w:left="0" w:firstLine="0"/>
        <w:rPr>
          <w:rFonts w:ascii="Arial" w:hAnsi="Arial" w:cs="Arial"/>
        </w:rPr>
      </w:pPr>
      <w:r>
        <w:rPr>
          <w:bCs/>
        </w:rPr>
        <w:t xml:space="preserve">     </w:t>
      </w:r>
      <w:proofErr w:type="spellStart"/>
      <w:proofErr w:type="gramStart"/>
      <w:r w:rsidR="00C43C1B" w:rsidRPr="001A34CC">
        <w:rPr>
          <w:rFonts w:ascii="Arial" w:hAnsi="Arial" w:cs="Arial"/>
        </w:rPr>
        <w:t>NaOH</w:t>
      </w:r>
      <w:proofErr w:type="spellEnd"/>
      <w:r w:rsidR="00C43C1B" w:rsidRPr="001A34CC">
        <w:rPr>
          <w:rFonts w:ascii="Arial" w:hAnsi="Arial" w:cs="Arial"/>
        </w:rPr>
        <w:t xml:space="preserve">      +     </w:t>
      </w:r>
      <w:r w:rsidR="00C43C1B" w:rsidRPr="001A34CC">
        <w:rPr>
          <w:rFonts w:ascii="Arial" w:hAnsi="Arial" w:cs="Arial"/>
          <w:bCs/>
        </w:rPr>
        <w:t>HNO</w:t>
      </w:r>
      <w:r>
        <w:rPr>
          <w:rFonts w:ascii="Arial" w:hAnsi="Arial" w:cs="Arial"/>
          <w:bCs/>
          <w:vertAlign w:val="subscript"/>
        </w:rPr>
        <w:t>3</w:t>
      </w:r>
      <w:proofErr w:type="gramEnd"/>
      <w:r w:rsidR="00C43C1B" w:rsidRPr="001A34CC">
        <w:rPr>
          <w:rFonts w:ascii="Arial" w:hAnsi="Arial" w:cs="Arial"/>
          <w:bCs/>
        </w:rPr>
        <w:t xml:space="preserve">        </w:t>
      </w:r>
      <w:r w:rsidR="00C43C1B" w:rsidRPr="001A34CC">
        <w:rPr>
          <w:rFonts w:ascii="Arial" w:hAnsi="Arial" w:cs="Arial"/>
          <w:position w:val="-6"/>
        </w:rPr>
        <w:object w:dxaOrig="620" w:dyaOrig="320">
          <v:shape id="_x0000_i1037" type="#_x0000_t75" style="width:30.75pt;height:15.75pt" o:ole="">
            <v:imagedata r:id="rId16" o:title=""/>
          </v:shape>
          <o:OLEObject Type="Embed" ProgID="Equation.3" ShapeID="_x0000_i1037" DrawAspect="Content" ObjectID="_1446834308" r:id="rId38"/>
        </w:object>
      </w:r>
      <w:r w:rsidR="00C43C1B" w:rsidRPr="001A34CC">
        <w:rPr>
          <w:rFonts w:ascii="Arial" w:hAnsi="Arial" w:cs="Arial"/>
        </w:rPr>
        <w:t xml:space="preserve">  …………..    + </w:t>
      </w:r>
      <w:r>
        <w:rPr>
          <w:rFonts w:ascii="Arial" w:hAnsi="Arial" w:cs="Arial"/>
        </w:rPr>
        <w:t xml:space="preserve"> </w:t>
      </w:r>
      <w:r w:rsidR="00C43C1B" w:rsidRPr="001A34CC">
        <w:rPr>
          <w:rFonts w:ascii="Arial" w:hAnsi="Arial" w:cs="Arial"/>
        </w:rPr>
        <w:t xml:space="preserve"> …………..</w:t>
      </w:r>
    </w:p>
    <w:p w:rsidR="00C43C1B" w:rsidRPr="001A34CC" w:rsidRDefault="00A808A8" w:rsidP="001A34CC">
      <w:pPr>
        <w:pStyle w:val="Ansver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43C1B" w:rsidRPr="001A34CC">
        <w:rPr>
          <w:rFonts w:ascii="Arial" w:hAnsi="Arial" w:cs="Arial"/>
        </w:rPr>
        <w:t xml:space="preserve">.……………   …………….          </w:t>
      </w:r>
      <w:r w:rsidR="001A34CC">
        <w:rPr>
          <w:rFonts w:ascii="Arial" w:hAnsi="Arial" w:cs="Arial"/>
        </w:rPr>
        <w:t xml:space="preserve">  ..……………      ……………….</w:t>
      </w:r>
    </w:p>
    <w:p w:rsidR="00A808A8" w:rsidRDefault="00A808A8">
      <w:pPr>
        <w:pStyle w:val="Ansver"/>
        <w:ind w:left="0" w:firstLine="0"/>
        <w:rPr>
          <w:rFonts w:ascii="Arial" w:hAnsi="Arial" w:cs="Arial"/>
        </w:rPr>
      </w:pPr>
      <w:r w:rsidRPr="00A808A8">
        <w:rPr>
          <w:rFonts w:ascii="Arial" w:hAnsi="Arial" w:cs="Arial"/>
          <w:b/>
        </w:rPr>
        <w:t xml:space="preserve">17. </w:t>
      </w:r>
      <w:r w:rsidRPr="00A808A8">
        <w:rPr>
          <w:rFonts w:ascii="Arial" w:hAnsi="Arial" w:cs="Arial"/>
        </w:rPr>
        <w:t xml:space="preserve">V tabulce </w:t>
      </w:r>
      <w:r>
        <w:rPr>
          <w:rFonts w:ascii="Arial" w:hAnsi="Arial" w:cs="Arial"/>
        </w:rPr>
        <w:t xml:space="preserve">najdete vlastnosti a praktické využití nejznámějších </w:t>
      </w:r>
    </w:p>
    <w:p w:rsidR="00C43C1B" w:rsidRDefault="00A808A8">
      <w:pPr>
        <w:pStyle w:val="Ansver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solí. Doplň do tabulky názvy solí a jejich chemické vzorce.</w:t>
      </w:r>
    </w:p>
    <w:p w:rsidR="00A808A8" w:rsidRPr="004E0A53" w:rsidRDefault="00A808A8">
      <w:pPr>
        <w:pStyle w:val="Ansver"/>
        <w:ind w:left="0" w:firstLine="0"/>
        <w:rPr>
          <w:rFonts w:ascii="Arial" w:hAnsi="Arial" w:cs="Arial"/>
          <w:sz w:val="20"/>
          <w:szCs w:val="20"/>
        </w:rPr>
      </w:pPr>
    </w:p>
    <w:p w:rsidR="00A808A8" w:rsidRPr="00143C57" w:rsidRDefault="00B72AF0" w:rsidP="00143C57">
      <w:pPr>
        <w:pStyle w:val="Ansver"/>
        <w:spacing w:line="276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109855</wp:posOffset>
            </wp:positionV>
            <wp:extent cx="1220470" cy="1169035"/>
            <wp:effectExtent l="19050" t="0" r="0" b="0"/>
            <wp:wrapNone/>
            <wp:docPr id="21" name="il_fi" descr="http://nd04.jxs.cz/400/141/159000ce46_73478379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d04.jxs.cz/400/141/159000ce46_73478379_o2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 r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808A8">
        <w:rPr>
          <w:rFonts w:ascii="Arial" w:hAnsi="Arial" w:cs="Arial"/>
          <w:b/>
        </w:rPr>
        <w:t xml:space="preserve">názvy: </w:t>
      </w:r>
      <w:r w:rsidR="00143C57">
        <w:rPr>
          <w:rFonts w:ascii="Arial" w:hAnsi="Arial" w:cs="Arial"/>
          <w:b/>
        </w:rPr>
        <w:t xml:space="preserve"> </w:t>
      </w:r>
      <w:r w:rsidR="00A808A8" w:rsidRPr="00143C57">
        <w:rPr>
          <w:rFonts w:ascii="Arial" w:hAnsi="Arial" w:cs="Arial"/>
        </w:rPr>
        <w:t>uhličitan</w:t>
      </w:r>
      <w:proofErr w:type="gramEnd"/>
      <w:r w:rsidR="00A808A8" w:rsidRPr="00143C57">
        <w:rPr>
          <w:rFonts w:ascii="Arial" w:hAnsi="Arial" w:cs="Arial"/>
        </w:rPr>
        <w:t xml:space="preserve"> vápenatý, dusičnany, síran vápenatý,</w:t>
      </w:r>
    </w:p>
    <w:p w:rsidR="00A808A8" w:rsidRPr="00143C57" w:rsidRDefault="00A808A8" w:rsidP="00143C57">
      <w:pPr>
        <w:pStyle w:val="Ansver"/>
        <w:spacing w:line="276" w:lineRule="auto"/>
        <w:ind w:left="0" w:firstLine="0"/>
        <w:rPr>
          <w:rFonts w:ascii="Arial" w:hAnsi="Arial" w:cs="Arial"/>
        </w:rPr>
      </w:pPr>
      <w:r w:rsidRPr="00143C57">
        <w:rPr>
          <w:rFonts w:ascii="Arial" w:hAnsi="Arial" w:cs="Arial"/>
        </w:rPr>
        <w:t xml:space="preserve">            </w:t>
      </w:r>
      <w:r w:rsidR="00143C57" w:rsidRPr="00143C57">
        <w:rPr>
          <w:rFonts w:ascii="Arial" w:hAnsi="Arial" w:cs="Arial"/>
        </w:rPr>
        <w:t xml:space="preserve"> </w:t>
      </w:r>
      <w:r w:rsidRPr="00143C57">
        <w:rPr>
          <w:rFonts w:ascii="Arial" w:hAnsi="Arial" w:cs="Arial"/>
        </w:rPr>
        <w:t>síran měďnatý (</w:t>
      </w:r>
      <w:proofErr w:type="spellStart"/>
      <w:r w:rsidRPr="00143C57">
        <w:rPr>
          <w:rFonts w:ascii="Arial" w:hAnsi="Arial" w:cs="Arial"/>
        </w:rPr>
        <w:t>pentahydrát</w:t>
      </w:r>
      <w:proofErr w:type="spellEnd"/>
      <w:r w:rsidRPr="00143C57">
        <w:rPr>
          <w:rFonts w:ascii="Arial" w:hAnsi="Arial" w:cs="Arial"/>
        </w:rPr>
        <w:t>), fosforečnany,</w:t>
      </w:r>
    </w:p>
    <w:p w:rsidR="00A808A8" w:rsidRPr="00143C57" w:rsidRDefault="00A808A8" w:rsidP="00143C57">
      <w:pPr>
        <w:pStyle w:val="Ansver"/>
        <w:spacing w:line="276" w:lineRule="auto"/>
        <w:ind w:left="0" w:firstLine="0"/>
        <w:rPr>
          <w:rFonts w:ascii="Arial" w:hAnsi="Arial" w:cs="Arial"/>
        </w:rPr>
      </w:pPr>
      <w:r w:rsidRPr="00143C57">
        <w:rPr>
          <w:rFonts w:ascii="Arial" w:hAnsi="Arial" w:cs="Arial"/>
        </w:rPr>
        <w:t xml:space="preserve">            </w:t>
      </w:r>
      <w:r w:rsidR="00143C57" w:rsidRPr="00143C57">
        <w:rPr>
          <w:rFonts w:ascii="Arial" w:hAnsi="Arial" w:cs="Arial"/>
        </w:rPr>
        <w:t xml:space="preserve"> </w:t>
      </w:r>
      <w:r w:rsidRPr="00143C57">
        <w:rPr>
          <w:rFonts w:ascii="Arial" w:hAnsi="Arial" w:cs="Arial"/>
        </w:rPr>
        <w:t>uhličitan sodný, chlorid sodný</w:t>
      </w:r>
    </w:p>
    <w:p w:rsidR="004E0A53" w:rsidRPr="00143C57" w:rsidRDefault="004E0A53">
      <w:pPr>
        <w:pStyle w:val="Ansver"/>
        <w:ind w:left="0" w:firstLine="0"/>
        <w:rPr>
          <w:rFonts w:ascii="Arial" w:hAnsi="Arial" w:cs="Arial"/>
          <w:b/>
          <w:sz w:val="16"/>
          <w:szCs w:val="16"/>
        </w:rPr>
      </w:pPr>
    </w:p>
    <w:p w:rsidR="00143C57" w:rsidRPr="00143C57" w:rsidRDefault="004E0A53" w:rsidP="00143C57">
      <w:pPr>
        <w:pStyle w:val="Ansver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vzorce:   </w:t>
      </w:r>
      <w:proofErr w:type="spellStart"/>
      <w:r w:rsidRPr="00143C57">
        <w:rPr>
          <w:rFonts w:ascii="Arial" w:hAnsi="Arial" w:cs="Arial"/>
        </w:rPr>
        <w:t>NaCl</w:t>
      </w:r>
      <w:proofErr w:type="spellEnd"/>
      <w:r w:rsidRPr="00143C57">
        <w:rPr>
          <w:rFonts w:ascii="Arial" w:hAnsi="Arial" w:cs="Arial"/>
        </w:rPr>
        <w:t xml:space="preserve">,   </w:t>
      </w:r>
      <w:r w:rsidR="00143C57" w:rsidRPr="00143C57">
        <w:rPr>
          <w:rFonts w:ascii="Arial" w:hAnsi="Arial" w:cs="Arial"/>
        </w:rPr>
        <w:t xml:space="preserve">  </w:t>
      </w:r>
      <w:proofErr w:type="gramStart"/>
      <w:r w:rsidRPr="00143C57">
        <w:rPr>
          <w:rFonts w:ascii="Arial" w:hAnsi="Arial" w:cs="Arial"/>
        </w:rPr>
        <w:t>CaCO</w:t>
      </w:r>
      <w:r w:rsidRPr="00143C57">
        <w:rPr>
          <w:rFonts w:ascii="Arial" w:hAnsi="Arial" w:cs="Arial"/>
          <w:vertAlign w:val="subscript"/>
        </w:rPr>
        <w:t>3</w:t>
      </w:r>
      <w:r w:rsidRPr="00143C57">
        <w:rPr>
          <w:rFonts w:ascii="Arial" w:hAnsi="Arial" w:cs="Arial"/>
        </w:rPr>
        <w:t xml:space="preserve"> ,  </w:t>
      </w:r>
      <w:r w:rsidR="00861999">
        <w:rPr>
          <w:rFonts w:ascii="Arial" w:hAnsi="Arial" w:cs="Arial"/>
        </w:rPr>
        <w:t xml:space="preserve"> …</w:t>
      </w:r>
      <w:proofErr w:type="gramEnd"/>
      <w:r w:rsidRPr="00143C57">
        <w:rPr>
          <w:rFonts w:ascii="Arial" w:hAnsi="Arial" w:cs="Arial"/>
        </w:rPr>
        <w:t>PO</w:t>
      </w:r>
      <w:r w:rsidRPr="00143C57">
        <w:rPr>
          <w:rFonts w:ascii="Arial" w:hAnsi="Arial" w:cs="Arial"/>
          <w:vertAlign w:val="subscript"/>
        </w:rPr>
        <w:t>4</w:t>
      </w:r>
      <w:r w:rsidRPr="00143C57">
        <w:rPr>
          <w:rFonts w:ascii="Arial" w:hAnsi="Arial" w:cs="Arial"/>
          <w:vertAlign w:val="superscript"/>
        </w:rPr>
        <w:t>3-</w:t>
      </w:r>
      <w:r w:rsidRPr="00143C57">
        <w:rPr>
          <w:rFonts w:ascii="Arial" w:hAnsi="Arial" w:cs="Arial"/>
        </w:rPr>
        <w:t xml:space="preserve"> ,   CuSO</w:t>
      </w:r>
      <w:r w:rsidRPr="00143C57">
        <w:rPr>
          <w:rFonts w:ascii="Arial" w:hAnsi="Arial" w:cs="Arial"/>
          <w:vertAlign w:val="subscript"/>
        </w:rPr>
        <w:t>4</w:t>
      </w:r>
      <w:r w:rsidRPr="00143C57">
        <w:rPr>
          <w:rFonts w:ascii="Arial" w:hAnsi="Arial" w:cs="Arial"/>
        </w:rPr>
        <w:t xml:space="preserve"> </w:t>
      </w:r>
      <w:r w:rsidRPr="00143C57">
        <w:rPr>
          <w:rFonts w:ascii="Arial Black" w:hAnsi="Arial Black" w:cs="Arial"/>
        </w:rPr>
        <w:t xml:space="preserve">◦ </w:t>
      </w:r>
      <w:r w:rsidRPr="00143C57">
        <w:rPr>
          <w:rFonts w:ascii="Arial" w:hAnsi="Arial" w:cs="Arial"/>
        </w:rPr>
        <w:t>5H</w:t>
      </w:r>
      <w:r w:rsidRPr="00143C57">
        <w:rPr>
          <w:rFonts w:ascii="Arial" w:hAnsi="Arial" w:cs="Arial"/>
          <w:vertAlign w:val="subscript"/>
        </w:rPr>
        <w:t>2</w:t>
      </w:r>
      <w:r w:rsidRPr="00143C57">
        <w:rPr>
          <w:rFonts w:ascii="Arial" w:hAnsi="Arial" w:cs="Arial"/>
        </w:rPr>
        <w:t xml:space="preserve">O , </w:t>
      </w:r>
    </w:p>
    <w:p w:rsidR="004E0A53" w:rsidRPr="00143C57" w:rsidRDefault="00143C57" w:rsidP="00143C57">
      <w:pPr>
        <w:pStyle w:val="Ansver"/>
        <w:spacing w:line="276" w:lineRule="auto"/>
        <w:ind w:left="0" w:firstLine="0"/>
        <w:rPr>
          <w:rFonts w:ascii="Arial" w:hAnsi="Arial" w:cs="Arial"/>
        </w:rPr>
      </w:pPr>
      <w:r w:rsidRPr="00143C57">
        <w:rPr>
          <w:rFonts w:ascii="Arial" w:hAnsi="Arial" w:cs="Arial"/>
        </w:rPr>
        <w:t xml:space="preserve">              </w:t>
      </w:r>
      <w:r w:rsidR="004E0A53" w:rsidRPr="00143C57">
        <w:rPr>
          <w:rFonts w:ascii="Arial" w:hAnsi="Arial" w:cs="Arial"/>
        </w:rPr>
        <w:t xml:space="preserve"> Na</w:t>
      </w:r>
      <w:r w:rsidR="004E0A53" w:rsidRPr="00143C57">
        <w:rPr>
          <w:rFonts w:ascii="Arial" w:hAnsi="Arial" w:cs="Arial"/>
          <w:vertAlign w:val="subscript"/>
        </w:rPr>
        <w:t>2</w:t>
      </w:r>
      <w:r w:rsidR="004E0A53" w:rsidRPr="00143C57">
        <w:rPr>
          <w:rFonts w:ascii="Arial" w:hAnsi="Arial" w:cs="Arial"/>
        </w:rPr>
        <w:t>CO</w:t>
      </w:r>
      <w:r w:rsidR="004E0A53" w:rsidRPr="00143C57">
        <w:rPr>
          <w:rFonts w:ascii="Arial" w:hAnsi="Arial" w:cs="Arial"/>
          <w:vertAlign w:val="subscript"/>
        </w:rPr>
        <w:t>3</w:t>
      </w:r>
      <w:r w:rsidR="004E0A53" w:rsidRPr="00143C57">
        <w:rPr>
          <w:rFonts w:ascii="Arial" w:hAnsi="Arial" w:cs="Arial"/>
        </w:rPr>
        <w:t xml:space="preserve"> ,   </w:t>
      </w:r>
      <w:r w:rsidRPr="00143C57">
        <w:rPr>
          <w:rFonts w:ascii="Arial" w:hAnsi="Arial" w:cs="Arial"/>
        </w:rPr>
        <w:t xml:space="preserve">  </w:t>
      </w:r>
      <w:proofErr w:type="gramStart"/>
      <w:r w:rsidR="004E0A53" w:rsidRPr="00143C57">
        <w:rPr>
          <w:rFonts w:ascii="Arial" w:hAnsi="Arial" w:cs="Arial"/>
        </w:rPr>
        <w:t>CaSO</w:t>
      </w:r>
      <w:r w:rsidR="004E0A53" w:rsidRPr="00143C57">
        <w:rPr>
          <w:rFonts w:ascii="Arial" w:hAnsi="Arial" w:cs="Arial"/>
          <w:vertAlign w:val="subscript"/>
        </w:rPr>
        <w:t>4</w:t>
      </w:r>
      <w:r w:rsidR="004E0A53" w:rsidRPr="00143C57">
        <w:rPr>
          <w:rFonts w:ascii="Arial" w:hAnsi="Arial" w:cs="Arial"/>
        </w:rPr>
        <w:t xml:space="preserve">  ,   </w:t>
      </w:r>
      <w:r w:rsidRPr="00143C57">
        <w:rPr>
          <w:rFonts w:ascii="Arial" w:hAnsi="Arial" w:cs="Arial"/>
        </w:rPr>
        <w:t xml:space="preserve"> </w:t>
      </w:r>
      <w:r w:rsidR="00861999">
        <w:rPr>
          <w:rFonts w:ascii="Arial" w:hAnsi="Arial" w:cs="Arial"/>
        </w:rPr>
        <w:t>…</w:t>
      </w:r>
      <w:proofErr w:type="gramEnd"/>
      <w:r w:rsidR="004E0A53" w:rsidRPr="00143C57">
        <w:rPr>
          <w:rFonts w:ascii="Arial" w:hAnsi="Arial" w:cs="Arial"/>
        </w:rPr>
        <w:t>NO</w:t>
      </w:r>
      <w:r w:rsidR="004E0A53" w:rsidRPr="00143C57">
        <w:rPr>
          <w:rFonts w:ascii="Arial" w:hAnsi="Arial" w:cs="Arial"/>
          <w:vertAlign w:val="subscript"/>
        </w:rPr>
        <w:t>3</w:t>
      </w:r>
      <w:r w:rsidR="004E0A53" w:rsidRPr="00143C57">
        <w:rPr>
          <w:rFonts w:ascii="Arial" w:hAnsi="Arial" w:cs="Arial"/>
          <w:vertAlign w:val="superscript"/>
        </w:rPr>
        <w:t>-</w:t>
      </w:r>
      <w:r w:rsidR="004E0A53" w:rsidRPr="00143C57">
        <w:rPr>
          <w:rFonts w:ascii="Arial" w:hAnsi="Arial" w:cs="Arial"/>
        </w:rPr>
        <w:t xml:space="preserve">  </w:t>
      </w:r>
    </w:p>
    <w:p w:rsidR="00C43C1B" w:rsidRDefault="00C43C1B">
      <w:pPr>
        <w:pStyle w:val="Ansver"/>
        <w:ind w:left="0" w:firstLine="0"/>
        <w:rPr>
          <w:b/>
          <w:bCs/>
          <w:sz w:val="16"/>
        </w:rPr>
      </w:pPr>
    </w:p>
    <w:p w:rsidR="00AD696B" w:rsidRDefault="00C43C1B">
      <w:pPr>
        <w:pStyle w:val="Ansver"/>
        <w:ind w:left="0" w:firstLine="0"/>
        <w:rPr>
          <w:rFonts w:ascii="Comic Sans MS" w:hAnsi="Comic Sans MS"/>
          <w:bCs/>
          <w:sz w:val="26"/>
          <w:szCs w:val="26"/>
        </w:rPr>
      </w:pPr>
      <w:r w:rsidRPr="00AD696B">
        <w:rPr>
          <w:rFonts w:ascii="Comic Sans MS" w:hAnsi="Comic Sans MS"/>
          <w:bCs/>
        </w:rPr>
        <w:t xml:space="preserve">     </w:t>
      </w:r>
      <w:r w:rsidR="00AD696B">
        <w:rPr>
          <w:rFonts w:ascii="Comic Sans MS" w:hAnsi="Comic Sans MS"/>
          <w:bCs/>
        </w:rPr>
        <w:t xml:space="preserve">  </w:t>
      </w:r>
      <w:r w:rsidR="00AD696B" w:rsidRPr="00AD696B">
        <w:rPr>
          <w:rFonts w:ascii="Comic Sans MS" w:hAnsi="Comic Sans MS"/>
          <w:bCs/>
          <w:sz w:val="26"/>
          <w:szCs w:val="26"/>
        </w:rPr>
        <w:t xml:space="preserve">Tak ať ti to jde samo  </w:t>
      </w:r>
      <w:r w:rsidR="00AD696B" w:rsidRPr="00AD696B">
        <w:rPr>
          <w:rFonts w:ascii="Comic Sans MS" w:hAnsi="Comic Sans MS"/>
          <w:bCs/>
          <w:sz w:val="26"/>
          <w:szCs w:val="26"/>
        </w:rPr>
        <w:sym w:font="Wingdings" w:char="F04A"/>
      </w:r>
      <w:r w:rsidR="00AD696B" w:rsidRPr="00AD696B">
        <w:rPr>
          <w:rFonts w:ascii="Comic Sans MS" w:hAnsi="Comic Sans MS"/>
          <w:bCs/>
          <w:sz w:val="26"/>
          <w:szCs w:val="26"/>
        </w:rPr>
        <w:t xml:space="preserve"> </w:t>
      </w:r>
    </w:p>
    <w:p w:rsidR="00B72AF0" w:rsidRDefault="00AD696B">
      <w:pPr>
        <w:pStyle w:val="Ansver"/>
        <w:ind w:left="0"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 xml:space="preserve">           </w:t>
      </w:r>
      <w:r w:rsidRPr="00AD696B">
        <w:rPr>
          <w:rFonts w:ascii="Comic Sans MS" w:hAnsi="Comic Sans MS"/>
          <w:bCs/>
          <w:sz w:val="26"/>
          <w:szCs w:val="26"/>
        </w:rPr>
        <w:t xml:space="preserve">a do sešitu </w:t>
      </w:r>
      <w:r w:rsidR="004A3276">
        <w:rPr>
          <w:rFonts w:ascii="Comic Sans MS" w:hAnsi="Comic Sans MS"/>
          <w:bCs/>
          <w:sz w:val="26"/>
          <w:szCs w:val="26"/>
        </w:rPr>
        <w:t>se podívej</w:t>
      </w:r>
      <w:r w:rsidRPr="00AD696B">
        <w:rPr>
          <w:rFonts w:ascii="Comic Sans MS" w:hAnsi="Comic Sans MS"/>
          <w:bCs/>
          <w:sz w:val="26"/>
          <w:szCs w:val="26"/>
        </w:rPr>
        <w:t xml:space="preserve"> až ve stavu</w:t>
      </w:r>
      <w:r>
        <w:rPr>
          <w:rFonts w:ascii="Comic Sans MS" w:hAnsi="Comic Sans MS"/>
          <w:bCs/>
          <w:sz w:val="26"/>
          <w:szCs w:val="26"/>
        </w:rPr>
        <w:t xml:space="preserve"> </w:t>
      </w:r>
      <w:r w:rsidRPr="00AD696B">
        <w:rPr>
          <w:rFonts w:ascii="Comic Sans MS" w:hAnsi="Comic Sans MS"/>
          <w:bCs/>
          <w:sz w:val="26"/>
          <w:szCs w:val="26"/>
        </w:rPr>
        <w:t>nejvyšší nouze!</w:t>
      </w:r>
      <w:r>
        <w:rPr>
          <w:rFonts w:ascii="Comic Sans MS" w:hAnsi="Comic Sans MS"/>
          <w:bCs/>
          <w:sz w:val="26"/>
          <w:szCs w:val="26"/>
        </w:rPr>
        <w:t xml:space="preserve"> </w:t>
      </w:r>
      <w:r w:rsidRPr="00AD696B">
        <w:rPr>
          <w:rFonts w:ascii="Comic Sans MS" w:hAnsi="Comic Sans MS"/>
          <w:bCs/>
          <w:sz w:val="26"/>
          <w:szCs w:val="26"/>
        </w:rPr>
        <w:sym w:font="Wingdings" w:char="F04A"/>
      </w:r>
      <w:r w:rsidR="00C43C1B" w:rsidRPr="00AD696B">
        <w:rPr>
          <w:rFonts w:ascii="Comic Sans MS" w:hAnsi="Comic Sans MS"/>
          <w:bCs/>
          <w:sz w:val="26"/>
          <w:szCs w:val="26"/>
        </w:rPr>
        <w:t xml:space="preserve">   </w:t>
      </w:r>
      <w:r w:rsidR="00C43C1B" w:rsidRPr="00AD696B">
        <w:rPr>
          <w:rFonts w:ascii="Comic Sans MS" w:hAnsi="Comic Sans MS"/>
          <w:sz w:val="26"/>
          <w:szCs w:val="26"/>
        </w:rPr>
        <w:t xml:space="preserve"> </w:t>
      </w:r>
    </w:p>
    <w:p w:rsidR="00B72AF0" w:rsidRDefault="00B72AF0" w:rsidP="00B72AF0">
      <w:pPr>
        <w:pStyle w:val="Odstavecseseznamem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85725</wp:posOffset>
            </wp:positionV>
            <wp:extent cx="3752850" cy="742950"/>
            <wp:effectExtent l="19050" t="0" r="0" b="0"/>
            <wp:wrapNone/>
            <wp:docPr id="27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AF0" w:rsidRDefault="00B72AF0" w:rsidP="00B72AF0">
      <w:pPr>
        <w:pStyle w:val="Odstavecseseznamem"/>
        <w:ind w:left="360"/>
        <w:jc w:val="both"/>
        <w:rPr>
          <w:b/>
          <w:sz w:val="28"/>
          <w:szCs w:val="28"/>
        </w:rPr>
      </w:pPr>
    </w:p>
    <w:p w:rsidR="00B72AF0" w:rsidRDefault="00B72AF0" w:rsidP="00B72AF0">
      <w:pPr>
        <w:pStyle w:val="Odstavecseseznamem"/>
        <w:ind w:left="360"/>
        <w:jc w:val="both"/>
        <w:rPr>
          <w:b/>
          <w:sz w:val="28"/>
          <w:szCs w:val="28"/>
        </w:rPr>
      </w:pPr>
    </w:p>
    <w:p w:rsidR="00B72AF0" w:rsidRDefault="00B72AF0" w:rsidP="00B72AF0">
      <w:pPr>
        <w:pStyle w:val="Odstavecseseznamem"/>
        <w:ind w:left="360"/>
        <w:jc w:val="both"/>
        <w:rPr>
          <w:b/>
          <w:sz w:val="28"/>
          <w:szCs w:val="28"/>
        </w:rPr>
      </w:pPr>
    </w:p>
    <w:p w:rsidR="00B72AF0" w:rsidRDefault="00B72AF0" w:rsidP="00B72AF0">
      <w:pPr>
        <w:pStyle w:val="Odstavecseseznamem"/>
        <w:ind w:left="360"/>
        <w:jc w:val="both"/>
        <w:rPr>
          <w:b/>
          <w:sz w:val="28"/>
          <w:szCs w:val="28"/>
        </w:rPr>
      </w:pPr>
    </w:p>
    <w:p w:rsidR="00B72AF0" w:rsidRDefault="00B72AF0" w:rsidP="00B72AF0">
      <w:pPr>
        <w:pStyle w:val="Odstavecseseznamem"/>
        <w:ind w:left="360"/>
        <w:jc w:val="both"/>
        <w:rPr>
          <w:b/>
          <w:sz w:val="28"/>
          <w:szCs w:val="28"/>
        </w:rPr>
      </w:pPr>
    </w:p>
    <w:p w:rsidR="00B72AF0" w:rsidRPr="005C432F" w:rsidRDefault="00B72AF0" w:rsidP="00B72AF0">
      <w:pPr>
        <w:pStyle w:val="Odstavecseseznamem"/>
        <w:ind w:left="0"/>
        <w:jc w:val="both"/>
        <w:rPr>
          <w:b/>
          <w:sz w:val="28"/>
          <w:szCs w:val="28"/>
        </w:rPr>
      </w:pPr>
      <w:r w:rsidRPr="005C432F">
        <w:rPr>
          <w:b/>
          <w:sz w:val="28"/>
          <w:szCs w:val="28"/>
        </w:rPr>
        <w:t>Zdroje obrázků:</w:t>
      </w:r>
    </w:p>
    <w:p w:rsidR="00B72AF0" w:rsidRDefault="00B72AF0" w:rsidP="00B72AF0">
      <w:pPr>
        <w:pStyle w:val="Odstavecseseznamem"/>
        <w:ind w:left="360"/>
        <w:jc w:val="both"/>
      </w:pPr>
    </w:p>
    <w:p w:rsidR="00B72AF0" w:rsidRPr="00E70618" w:rsidRDefault="00E70618" w:rsidP="00E70618">
      <w:pPr>
        <w:pStyle w:val="Odstavecseseznamem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0618">
        <w:rPr>
          <w:sz w:val="22"/>
          <w:szCs w:val="22"/>
        </w:rPr>
        <w:t>http://fotka.pixmac.cz/4/hromadu-morska-sul-s-shellfish-blue-pixmac-fotka-12040379.jpg</w:t>
      </w:r>
    </w:p>
    <w:p w:rsidR="00E70618" w:rsidRPr="00E70618" w:rsidRDefault="00E70618" w:rsidP="00E70618">
      <w:pPr>
        <w:pStyle w:val="Odstavecseseznamem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0618">
        <w:rPr>
          <w:sz w:val="22"/>
          <w:szCs w:val="22"/>
        </w:rPr>
        <w:t>http://blog.idnes.cz/blog/3299/45162/DSCN5816.jpg</w:t>
      </w:r>
    </w:p>
    <w:p w:rsidR="00B72AF0" w:rsidRDefault="00E70618" w:rsidP="00E70618">
      <w:pPr>
        <w:pStyle w:val="Odstavecseseznamem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70618">
        <w:rPr>
          <w:sz w:val="22"/>
          <w:szCs w:val="22"/>
        </w:rPr>
        <w:t>http://www.kittfort.cz/products/images/big/_Sadra_plasticka_1kg.jpg</w:t>
      </w:r>
    </w:p>
    <w:p w:rsidR="00E70618" w:rsidRPr="00E70618" w:rsidRDefault="00E70618" w:rsidP="00E70618">
      <w:pPr>
        <w:pStyle w:val="Ansver"/>
        <w:numPr>
          <w:ilvl w:val="0"/>
          <w:numId w:val="3"/>
        </w:numPr>
        <w:spacing w:line="276" w:lineRule="auto"/>
        <w:rPr>
          <w:rFonts w:ascii="Comic Sans MS" w:hAnsi="Comic Sans MS"/>
          <w:bCs/>
          <w:sz w:val="26"/>
          <w:szCs w:val="26"/>
        </w:rPr>
      </w:pPr>
      <w:r w:rsidRPr="00E70618">
        <w:rPr>
          <w:rFonts w:ascii="Arial" w:eastAsia="Calibri" w:hAnsi="Arial" w:cs="Arial"/>
          <w:sz w:val="22"/>
          <w:szCs w:val="22"/>
          <w:lang w:eastAsia="en-US"/>
        </w:rPr>
        <w:t>http://www.levnepotraviny.eu/images/REXWP300SF.jpg</w:t>
      </w:r>
      <w:r w:rsidR="00C43C1B" w:rsidRPr="00AD696B">
        <w:rPr>
          <w:rFonts w:ascii="Comic Sans MS" w:hAnsi="Comic Sans MS"/>
          <w:sz w:val="26"/>
          <w:szCs w:val="26"/>
        </w:rPr>
        <w:t xml:space="preserve">  </w:t>
      </w:r>
    </w:p>
    <w:p w:rsidR="00C43C1B" w:rsidRPr="00E70618" w:rsidRDefault="00E70618" w:rsidP="00E70618">
      <w:pPr>
        <w:pStyle w:val="Ansver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E70618">
        <w:rPr>
          <w:rFonts w:ascii="Arial" w:hAnsi="Arial" w:cs="Arial"/>
          <w:sz w:val="22"/>
          <w:szCs w:val="22"/>
        </w:rPr>
        <w:t>http://nd04.jxs.cz/400/141/159000ce46_73478379_o2.jpg</w:t>
      </w:r>
      <w:r w:rsidR="00C43C1B" w:rsidRPr="00E70618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sectPr w:rsidR="00C43C1B" w:rsidRPr="00E70618" w:rsidSect="00143C57">
      <w:pgSz w:w="16838" w:h="11906" w:orient="landscape" w:code="9"/>
      <w:pgMar w:top="720" w:right="720" w:bottom="567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25BA11B2"/>
    <w:multiLevelType w:val="hybridMultilevel"/>
    <w:tmpl w:val="7E1C7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B1537"/>
    <w:multiLevelType w:val="hybridMultilevel"/>
    <w:tmpl w:val="F6EEBA92"/>
    <w:lvl w:ilvl="0" w:tplc="DE26E6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27009"/>
    <w:multiLevelType w:val="hybridMultilevel"/>
    <w:tmpl w:val="CA82912C"/>
    <w:lvl w:ilvl="0" w:tplc="FCE45C42">
      <w:start w:val="1"/>
      <w:numFmt w:val="upperLetter"/>
      <w:lvlText w:val="%1)"/>
      <w:lvlJc w:val="left"/>
      <w:pPr>
        <w:ind w:left="11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43C1B"/>
    <w:rsid w:val="00113161"/>
    <w:rsid w:val="001304B3"/>
    <w:rsid w:val="00143C57"/>
    <w:rsid w:val="00147DB4"/>
    <w:rsid w:val="00185842"/>
    <w:rsid w:val="001A34CC"/>
    <w:rsid w:val="002E2212"/>
    <w:rsid w:val="00355602"/>
    <w:rsid w:val="00371D09"/>
    <w:rsid w:val="00444418"/>
    <w:rsid w:val="004A3276"/>
    <w:rsid w:val="004E0A53"/>
    <w:rsid w:val="0065734B"/>
    <w:rsid w:val="006A32D3"/>
    <w:rsid w:val="00811962"/>
    <w:rsid w:val="00861999"/>
    <w:rsid w:val="0086544D"/>
    <w:rsid w:val="00980BCB"/>
    <w:rsid w:val="009D37BA"/>
    <w:rsid w:val="00A808A8"/>
    <w:rsid w:val="00AD696B"/>
    <w:rsid w:val="00B15677"/>
    <w:rsid w:val="00B72AF0"/>
    <w:rsid w:val="00BD202B"/>
    <w:rsid w:val="00C43C1B"/>
    <w:rsid w:val="00C5730D"/>
    <w:rsid w:val="00D06AC7"/>
    <w:rsid w:val="00D06E6E"/>
    <w:rsid w:val="00D83C73"/>
    <w:rsid w:val="00DB30A0"/>
    <w:rsid w:val="00E70618"/>
    <w:rsid w:val="00F7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7" type="connector" idref="#_x0000_s1040"/>
        <o:r id="V:Rule8" type="connector" idref="#_x0000_s1043"/>
        <o:r id="V:Rule9" type="connector" idref="#_x0000_s1041"/>
        <o:r id="V:Rule10" type="connector" idref="#_x0000_s1042"/>
        <o:r id="V:Rule11" type="connector" idref="#_x0000_s1039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0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rsid w:val="00DB30A0"/>
    <w:pPr>
      <w:ind w:left="510" w:hanging="510"/>
    </w:pPr>
  </w:style>
  <w:style w:type="paragraph" w:customStyle="1" w:styleId="Ansver">
    <w:name w:val="Ansver"/>
    <w:basedOn w:val="Normln"/>
    <w:rsid w:val="00DB30A0"/>
    <w:pPr>
      <w:ind w:left="1162" w:hanging="482"/>
    </w:pPr>
  </w:style>
  <w:style w:type="paragraph" w:customStyle="1" w:styleId="Testname">
    <w:name w:val="Test name"/>
    <w:basedOn w:val="Normln"/>
    <w:rsid w:val="00DB30A0"/>
    <w:pPr>
      <w:jc w:val="center"/>
    </w:pPr>
    <w:rPr>
      <w:b/>
      <w:sz w:val="48"/>
      <w:u w:val="single"/>
    </w:rPr>
  </w:style>
  <w:style w:type="paragraph" w:customStyle="1" w:styleId="Standart">
    <w:name w:val="Standart"/>
    <w:basedOn w:val="Normln"/>
    <w:rsid w:val="00DB30A0"/>
  </w:style>
  <w:style w:type="paragraph" w:styleId="Zkladntext">
    <w:name w:val="Body Text"/>
    <w:basedOn w:val="Normln"/>
    <w:rsid w:val="00DB30A0"/>
    <w:rPr>
      <w:sz w:val="20"/>
    </w:rPr>
  </w:style>
  <w:style w:type="table" w:styleId="Mkatabulky">
    <w:name w:val="Table Grid"/>
    <w:basedOn w:val="Normlntabulka"/>
    <w:uiPriority w:val="59"/>
    <w:rsid w:val="00C5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0A53"/>
    <w:pPr>
      <w:ind w:left="720"/>
      <w:contextualSpacing/>
    </w:pPr>
    <w:rPr>
      <w:rFonts w:ascii="Arial" w:eastAsia="Calibri" w:hAnsi="Arial" w:cs="Arial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70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http://blog.idnes.cz/blog/3299/45162/DSCN5816.jpg" TargetMode="Externa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29" Type="http://schemas.openxmlformats.org/officeDocument/2006/relationships/oleObject" Target="embeddings/oleObject10.bin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http://www.levnepotraviny.eu/images/REXWP300SF.jpg" TargetMode="External"/><Relationship Id="rId40" Type="http://schemas.openxmlformats.org/officeDocument/2006/relationships/image" Target="http://nd04.jxs.cz/400/141/159000ce46_73478379_o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fotka.pixmac.cz/4/hromadu-morska-sul-s-shellfish-blue-pixmac-fotka-12040379.jpg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jpe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http://www.kittfort.cz/products/images/big/_Sadra_plasticka_1kg.jpg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79EE-BA46-412A-A833-DC99B0B5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Kyseliny, hydroxidy, soli, neutralizace – pracovní list</vt:lpstr>
    </vt:vector>
  </TitlesOfParts>
  <Company>ATC</Company>
  <LinksUpToDate>false</LinksUpToDate>
  <CharactersWithSpaces>5527</CharactersWithSpaces>
  <SharedDoc>false</SharedDoc>
  <HLinks>
    <vt:vector size="30" baseType="variant">
      <vt:variant>
        <vt:i4>8126565</vt:i4>
      </vt:variant>
      <vt:variant>
        <vt:i4>-1</vt:i4>
      </vt:variant>
      <vt:variant>
        <vt:i4>1045</vt:i4>
      </vt:variant>
      <vt:variant>
        <vt:i4>1</vt:i4>
      </vt:variant>
      <vt:variant>
        <vt:lpwstr>http://nd04.jxs.cz/400/141/159000ce46_73478379_o2.jpg</vt:lpwstr>
      </vt:variant>
      <vt:variant>
        <vt:lpwstr/>
      </vt:variant>
      <vt:variant>
        <vt:i4>6094901</vt:i4>
      </vt:variant>
      <vt:variant>
        <vt:i4>-1</vt:i4>
      </vt:variant>
      <vt:variant>
        <vt:i4>1047</vt:i4>
      </vt:variant>
      <vt:variant>
        <vt:i4>1</vt:i4>
      </vt:variant>
      <vt:variant>
        <vt:lpwstr>http://www.kittfort.cz/products/images/big/_Sadra_plasticka_1kg.jpg</vt:lpwstr>
      </vt:variant>
      <vt:variant>
        <vt:lpwstr/>
      </vt:variant>
      <vt:variant>
        <vt:i4>1966145</vt:i4>
      </vt:variant>
      <vt:variant>
        <vt:i4>-1</vt:i4>
      </vt:variant>
      <vt:variant>
        <vt:i4>1048</vt:i4>
      </vt:variant>
      <vt:variant>
        <vt:i4>1</vt:i4>
      </vt:variant>
      <vt:variant>
        <vt:lpwstr>http://blog.idnes.cz/blog/3299/45162/DSCN5816.jpg</vt:lpwstr>
      </vt:variant>
      <vt:variant>
        <vt:lpwstr/>
      </vt:variant>
      <vt:variant>
        <vt:i4>3276922</vt:i4>
      </vt:variant>
      <vt:variant>
        <vt:i4>-1</vt:i4>
      </vt:variant>
      <vt:variant>
        <vt:i4>1049</vt:i4>
      </vt:variant>
      <vt:variant>
        <vt:i4>1</vt:i4>
      </vt:variant>
      <vt:variant>
        <vt:lpwstr>http://www.levnepotraviny.eu/images/REXWP300SF.jpg</vt:lpwstr>
      </vt:variant>
      <vt:variant>
        <vt:lpwstr/>
      </vt:variant>
      <vt:variant>
        <vt:i4>3604589</vt:i4>
      </vt:variant>
      <vt:variant>
        <vt:i4>-1</vt:i4>
      </vt:variant>
      <vt:variant>
        <vt:i4>1050</vt:i4>
      </vt:variant>
      <vt:variant>
        <vt:i4>1</vt:i4>
      </vt:variant>
      <vt:variant>
        <vt:lpwstr>http://fotka.pixmac.cz/4/hromadu-morska-sul-s-shellfish-blue-pixmac-fotka-12040379.jpg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Kyseliny, hydroxidy, soli, neutralizace – pracovní list</dc:title>
  <dc:creator>marsik</dc:creator>
  <cp:lastModifiedBy>marsik</cp:lastModifiedBy>
  <cp:revision>6</cp:revision>
  <cp:lastPrinted>2011-12-06T05:51:00Z</cp:lastPrinted>
  <dcterms:created xsi:type="dcterms:W3CDTF">2013-11-24T17:51:00Z</dcterms:created>
  <dcterms:modified xsi:type="dcterms:W3CDTF">2013-11-24T20:38:00Z</dcterms:modified>
</cp:coreProperties>
</file>