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C" w:rsidRPr="00BF5EAC" w:rsidRDefault="00BF5EAC" w:rsidP="008124B9">
      <w:pPr>
        <w:autoSpaceDE w:val="0"/>
        <w:autoSpaceDN w:val="0"/>
        <w:adjustRightInd w:val="0"/>
        <w:rPr>
          <w:b/>
          <w:sz w:val="56"/>
          <w:szCs w:val="56"/>
        </w:rPr>
      </w:pPr>
      <w:r>
        <w:rPr>
          <w:rFonts w:ascii="TimesNewRoman" w:hAnsi="TimesNewRoman" w:cs="TimesNew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-83820</wp:posOffset>
            </wp:positionV>
            <wp:extent cx="3217820" cy="638175"/>
            <wp:effectExtent l="19050" t="0" r="163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EAC">
        <w:rPr>
          <w:b/>
          <w:sz w:val="56"/>
          <w:szCs w:val="56"/>
        </w:rPr>
        <w:t>NEUTRALIZACE</w:t>
      </w:r>
    </w:p>
    <w:p w:rsidR="00BF5EAC" w:rsidRDefault="00BF5EAC" w:rsidP="008124B9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124B9" w:rsidRPr="00A030A4" w:rsidRDefault="00520B55" w:rsidP="008124B9">
      <w:pPr>
        <w:autoSpaceDE w:val="0"/>
        <w:autoSpaceDN w:val="0"/>
        <w:adjustRightInd w:val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84455</wp:posOffset>
            </wp:positionV>
            <wp:extent cx="1352550" cy="1352550"/>
            <wp:effectExtent l="19050" t="0" r="0" b="0"/>
            <wp:wrapNone/>
            <wp:docPr id="71" name="obrázek 71" descr="kádinky,okna,chemie,ořezané snímky,ořezané obrázky,válce,pokusy,vybavení laboratoře,lékařské,PNG,výzkum,věda,zkumavky,testování,průhledné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ádinky,okna,chemie,ořezané snímky,ořezané obrázky,válce,pokusy,vybavení laboratoře,lékařské,PNG,výzkum,věda,zkumavky,testování,průhledné pozad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EAC" w:rsidRPr="00BF5EAC">
        <w:rPr>
          <w:b/>
        </w:rPr>
        <w:t xml:space="preserve">1. </w:t>
      </w:r>
      <w:r w:rsidR="008124B9" w:rsidRPr="00A030A4">
        <w:rPr>
          <w:b/>
          <w:bCs/>
        </w:rPr>
        <w:t>Urči, zda je roztok kyselý (K), neutrální (N), zásaditý (Z)</w:t>
      </w:r>
      <w:r w:rsidR="008124B9" w:rsidRPr="00A030A4">
        <w:rPr>
          <w:b/>
        </w:rPr>
        <w:t>:</w:t>
      </w:r>
    </w:p>
    <w:p w:rsidR="00041C4A" w:rsidRDefault="00041C4A" w:rsidP="008124B9">
      <w:pPr>
        <w:autoSpaceDE w:val="0"/>
        <w:autoSpaceDN w:val="0"/>
        <w:adjustRightInd w:val="0"/>
      </w:pPr>
    </w:p>
    <w:tbl>
      <w:tblPr>
        <w:tblStyle w:val="Mkatabulky"/>
        <w:tblW w:w="0" w:type="auto"/>
        <w:tblInd w:w="250" w:type="dxa"/>
        <w:tblLook w:val="04A0"/>
      </w:tblPr>
      <w:tblGrid>
        <w:gridCol w:w="1446"/>
        <w:gridCol w:w="578"/>
        <w:gridCol w:w="1446"/>
        <w:gridCol w:w="578"/>
        <w:gridCol w:w="1447"/>
        <w:gridCol w:w="578"/>
        <w:gridCol w:w="1417"/>
        <w:gridCol w:w="578"/>
      </w:tblGrid>
      <w:tr w:rsidR="00FD6EE8" w:rsidTr="00FD6EE8">
        <w:trPr>
          <w:trHeight w:val="386"/>
        </w:trPr>
        <w:tc>
          <w:tcPr>
            <w:tcW w:w="1446" w:type="dxa"/>
            <w:vAlign w:val="center"/>
          </w:tcPr>
          <w:p w:rsidR="00FD6EE8" w:rsidRPr="00041C4A" w:rsidRDefault="00FD6EE8" w:rsidP="00041C4A">
            <w:pPr>
              <w:autoSpaceDE w:val="0"/>
              <w:autoSpaceDN w:val="0"/>
              <w:adjustRightInd w:val="0"/>
            </w:pPr>
            <w:r w:rsidRPr="00041C4A">
              <w:t>pH = 5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10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14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1</w:t>
            </w:r>
          </w:p>
        </w:tc>
        <w:tc>
          <w:tcPr>
            <w:tcW w:w="578" w:type="dxa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</w:tr>
      <w:tr w:rsidR="00FD6EE8" w:rsidTr="00FD6EE8">
        <w:trPr>
          <w:trHeight w:val="386"/>
        </w:trPr>
        <w:tc>
          <w:tcPr>
            <w:tcW w:w="1446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12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7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vAlign w:val="center"/>
          </w:tcPr>
          <w:p w:rsidR="00FD6EE8" w:rsidRDefault="00FD6EE8" w:rsidP="00FD6EE8">
            <w:pPr>
              <w:autoSpaceDE w:val="0"/>
              <w:autoSpaceDN w:val="0"/>
              <w:adjustRightInd w:val="0"/>
            </w:pPr>
            <w:r>
              <w:t xml:space="preserve">pH = 3 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11,5</w:t>
            </w:r>
          </w:p>
        </w:tc>
        <w:tc>
          <w:tcPr>
            <w:tcW w:w="578" w:type="dxa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</w:tr>
      <w:tr w:rsidR="00FD6EE8" w:rsidTr="00FD6EE8">
        <w:trPr>
          <w:trHeight w:val="386"/>
        </w:trPr>
        <w:tc>
          <w:tcPr>
            <w:tcW w:w="1446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3,5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46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4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47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9</w:t>
            </w:r>
          </w:p>
        </w:tc>
        <w:tc>
          <w:tcPr>
            <w:tcW w:w="578" w:type="dxa"/>
            <w:vAlign w:val="center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  <w:r>
              <w:t>pH = 2,5</w:t>
            </w:r>
          </w:p>
        </w:tc>
        <w:tc>
          <w:tcPr>
            <w:tcW w:w="578" w:type="dxa"/>
          </w:tcPr>
          <w:p w:rsidR="00FD6EE8" w:rsidRDefault="00FD6EE8" w:rsidP="00041C4A">
            <w:pPr>
              <w:autoSpaceDE w:val="0"/>
              <w:autoSpaceDN w:val="0"/>
              <w:adjustRightInd w:val="0"/>
            </w:pPr>
          </w:p>
        </w:tc>
      </w:tr>
    </w:tbl>
    <w:p w:rsidR="00BF5EAC" w:rsidRPr="00BF5EAC" w:rsidRDefault="00BF5EAC" w:rsidP="008124B9">
      <w:pPr>
        <w:autoSpaceDE w:val="0"/>
        <w:autoSpaceDN w:val="0"/>
        <w:adjustRightInd w:val="0"/>
      </w:pPr>
    </w:p>
    <w:p w:rsidR="00041C4A" w:rsidRPr="00BF5EAC" w:rsidRDefault="00041C4A" w:rsidP="00041C4A">
      <w:pPr>
        <w:autoSpaceDE w:val="0"/>
        <w:autoSpaceDN w:val="0"/>
        <w:adjustRightInd w:val="0"/>
      </w:pPr>
      <w:r>
        <w:rPr>
          <w:b/>
        </w:rPr>
        <w:t xml:space="preserve">2. </w:t>
      </w:r>
      <w:r w:rsidRPr="00BF5EAC">
        <w:t>Neznámá látka má pH = 5,5. Tato lát</w:t>
      </w:r>
      <w:r>
        <w:t>ka je:</w:t>
      </w:r>
    </w:p>
    <w:p w:rsidR="00041C4A" w:rsidRDefault="00041C4A" w:rsidP="00041C4A">
      <w:pPr>
        <w:autoSpaceDE w:val="0"/>
        <w:autoSpaceDN w:val="0"/>
        <w:adjustRightInd w:val="0"/>
      </w:pPr>
      <w:r>
        <w:t xml:space="preserve">    </w:t>
      </w:r>
      <w:r w:rsidRPr="00BF5EAC">
        <w:t>a) slabě zásaditá</w:t>
      </w:r>
      <w:r>
        <w:tab/>
        <w:t xml:space="preserve">     </w:t>
      </w:r>
      <w:r w:rsidRPr="00BF5EAC">
        <w:t xml:space="preserve"> b) silně zásaditá </w:t>
      </w:r>
      <w:r>
        <w:t xml:space="preserve">      </w:t>
      </w:r>
      <w:r w:rsidRPr="00BF5EAC">
        <w:t xml:space="preserve">c) </w:t>
      </w:r>
      <w:proofErr w:type="gramStart"/>
      <w:r w:rsidRPr="00BF5EAC">
        <w:t xml:space="preserve">neutrální </w:t>
      </w:r>
      <w:r>
        <w:t xml:space="preserve">       </w:t>
      </w:r>
      <w:r w:rsidRPr="00BF5EAC">
        <w:t>d) slabě</w:t>
      </w:r>
      <w:proofErr w:type="gramEnd"/>
      <w:r w:rsidRPr="00BF5EAC">
        <w:t xml:space="preserve"> kyselá </w:t>
      </w:r>
      <w:r>
        <w:t xml:space="preserve">     </w:t>
      </w:r>
      <w:r w:rsidRPr="00BF5EAC">
        <w:t>e) silně kyselá</w:t>
      </w:r>
    </w:p>
    <w:p w:rsidR="00041C4A" w:rsidRPr="00041C4A" w:rsidRDefault="00041C4A" w:rsidP="008124B9">
      <w:pPr>
        <w:autoSpaceDE w:val="0"/>
        <w:autoSpaceDN w:val="0"/>
        <w:adjustRightInd w:val="0"/>
        <w:rPr>
          <w:sz w:val="16"/>
          <w:szCs w:val="16"/>
        </w:rPr>
      </w:pPr>
    </w:p>
    <w:p w:rsidR="008124B9" w:rsidRDefault="00A030A4" w:rsidP="008124B9">
      <w:pPr>
        <w:autoSpaceDE w:val="0"/>
        <w:autoSpaceDN w:val="0"/>
        <w:adjustRightInd w:val="0"/>
      </w:pPr>
      <w:r>
        <w:rPr>
          <w:b/>
        </w:rPr>
        <w:t xml:space="preserve">3. </w:t>
      </w:r>
      <w:r w:rsidR="008124B9" w:rsidRPr="00BF5EAC">
        <w:t xml:space="preserve">pH roztoků hydroxidů </w:t>
      </w:r>
      <w:proofErr w:type="gramStart"/>
      <w:r w:rsidR="008124B9" w:rsidRPr="00BF5EAC">
        <w:t xml:space="preserve">bude: </w:t>
      </w:r>
      <w:r>
        <w:t xml:space="preserve"> </w:t>
      </w:r>
      <w:r w:rsidR="00FB6003">
        <w:t xml:space="preserve"> </w:t>
      </w:r>
      <w:r w:rsidR="008124B9" w:rsidRPr="00BF5EAC">
        <w:t>a) pH</w:t>
      </w:r>
      <w:proofErr w:type="gramEnd"/>
      <w:r w:rsidR="008124B9" w:rsidRPr="00BF5EAC">
        <w:t xml:space="preserve"> = 0 </w:t>
      </w:r>
      <w:r>
        <w:t xml:space="preserve">       </w:t>
      </w:r>
      <w:r w:rsidR="008124B9" w:rsidRPr="00BF5EAC">
        <w:t xml:space="preserve">b) pH = 7 </w:t>
      </w:r>
      <w:r>
        <w:t xml:space="preserve">        </w:t>
      </w:r>
      <w:r w:rsidR="008124B9" w:rsidRPr="00BF5EAC">
        <w:t xml:space="preserve">c) pH &gt; 7 </w:t>
      </w:r>
      <w:r>
        <w:t xml:space="preserve">        </w:t>
      </w:r>
      <w:r w:rsidR="008124B9" w:rsidRPr="00BF5EAC">
        <w:t>d) pH &lt; 7</w:t>
      </w:r>
    </w:p>
    <w:p w:rsidR="00A030A4" w:rsidRDefault="00A030A4" w:rsidP="008124B9">
      <w:pPr>
        <w:autoSpaceDE w:val="0"/>
        <w:autoSpaceDN w:val="0"/>
        <w:adjustRightInd w:val="0"/>
      </w:pPr>
    </w:p>
    <w:p w:rsidR="00A030A4" w:rsidRDefault="00A030A4" w:rsidP="00A030A4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4. </w:t>
      </w:r>
      <w:r w:rsidRPr="00BF5EAC">
        <w:t>Jakým způsobem můžeme zjistit, zda je roztok kyselý, zásaditý nebo neutrální?</w:t>
      </w:r>
    </w:p>
    <w:p w:rsidR="00A030A4" w:rsidRDefault="00A030A4" w:rsidP="00A030A4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0A4" w:rsidRPr="00A030A4" w:rsidRDefault="00A030A4" w:rsidP="008124B9">
      <w:pPr>
        <w:autoSpaceDE w:val="0"/>
        <w:autoSpaceDN w:val="0"/>
        <w:adjustRightInd w:val="0"/>
        <w:rPr>
          <w:sz w:val="16"/>
          <w:szCs w:val="16"/>
        </w:rPr>
      </w:pPr>
    </w:p>
    <w:p w:rsidR="00A030A4" w:rsidRDefault="00A030A4" w:rsidP="00A030A4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5. </w:t>
      </w:r>
      <w:r>
        <w:t xml:space="preserve">Co jsou to </w:t>
      </w:r>
      <w:r w:rsidRPr="00A030A4">
        <w:rPr>
          <w:b/>
        </w:rPr>
        <w:t>indikátory</w:t>
      </w:r>
      <w:r>
        <w:t>?</w:t>
      </w:r>
    </w:p>
    <w:p w:rsidR="00A030A4" w:rsidRDefault="00A030A4" w:rsidP="00A030A4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</w:t>
      </w:r>
    </w:p>
    <w:p w:rsidR="00A030A4" w:rsidRPr="00A030A4" w:rsidRDefault="00A030A4" w:rsidP="008124B9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8124B9" w:rsidRDefault="00275673" w:rsidP="008124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60960</wp:posOffset>
            </wp:positionV>
            <wp:extent cx="771525" cy="1314450"/>
            <wp:effectExtent l="19050" t="0" r="9525" b="0"/>
            <wp:wrapNone/>
            <wp:docPr id="56" name="obrázek 56" descr="chemie,kreslené seriály,laboratoře,laboratorní vybavení,pokusy,věda,vybavení labaratoře,výzkum,zkuma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hemie,kreslené seriály,laboratoře,laboratorní vybavení,pokusy,věda,vybavení labaratoře,výzkum,zkumav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607" r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A4">
        <w:rPr>
          <w:b/>
          <w:bCs/>
        </w:rPr>
        <w:t xml:space="preserve">6. </w:t>
      </w:r>
      <w:r w:rsidR="00A030A4" w:rsidRPr="00A030A4">
        <w:rPr>
          <w:b/>
          <w:bCs/>
        </w:rPr>
        <w:t>Doplň do textu pojmy z tabulky:</w:t>
      </w:r>
    </w:p>
    <w:p w:rsidR="00E33E23" w:rsidRPr="00E33E23" w:rsidRDefault="00E33E23" w:rsidP="008124B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030A4" w:rsidRDefault="00A030A4" w:rsidP="00FD6EE8">
      <w:pPr>
        <w:autoSpaceDE w:val="0"/>
        <w:autoSpaceDN w:val="0"/>
        <w:adjustRightInd w:val="0"/>
        <w:spacing w:line="360" w:lineRule="auto"/>
      </w:pPr>
      <w:r>
        <w:t>V kádince smícháme roztok kyseliny chlorovodíkové a hydroxidu sodného.</w:t>
      </w:r>
    </w:p>
    <w:p w:rsidR="008124B9" w:rsidRDefault="00A030A4" w:rsidP="00FD6EE8">
      <w:pPr>
        <w:autoSpaceDE w:val="0"/>
        <w:autoSpaceDN w:val="0"/>
        <w:adjustRightInd w:val="0"/>
        <w:spacing w:line="360" w:lineRule="auto"/>
      </w:pPr>
      <w:r>
        <w:t>R</w:t>
      </w:r>
      <w:r w:rsidR="008124B9" w:rsidRPr="00BF5EAC">
        <w:t xml:space="preserve">oztok </w:t>
      </w:r>
      <w:proofErr w:type="spellStart"/>
      <w:r w:rsidR="008124B9" w:rsidRPr="00BF5EAC">
        <w:t>HCl</w:t>
      </w:r>
      <w:proofErr w:type="spellEnd"/>
      <w:r>
        <w:t xml:space="preserve"> má </w:t>
      </w:r>
      <w:r w:rsidR="008124B9" w:rsidRPr="00BF5EAC">
        <w:t>………………</w:t>
      </w:r>
      <w:r>
        <w:t xml:space="preserve">, </w:t>
      </w:r>
      <w:r w:rsidR="008124B9" w:rsidRPr="00BF5EAC">
        <w:t xml:space="preserve">roztok </w:t>
      </w:r>
      <w:proofErr w:type="spellStart"/>
      <w:r w:rsidR="008124B9" w:rsidRPr="00BF5EAC">
        <w:t>NaOH</w:t>
      </w:r>
      <w:proofErr w:type="spellEnd"/>
      <w:r>
        <w:t xml:space="preserve"> má …</w:t>
      </w:r>
      <w:r w:rsidR="008124B9" w:rsidRPr="00BF5EAC">
        <w:t>………………</w:t>
      </w:r>
    </w:p>
    <w:p w:rsidR="00A030A4" w:rsidRDefault="00A030A4" w:rsidP="00FD6EE8">
      <w:pPr>
        <w:autoSpaceDE w:val="0"/>
        <w:autoSpaceDN w:val="0"/>
        <w:adjustRightInd w:val="0"/>
        <w:spacing w:line="360" w:lineRule="auto"/>
      </w:pPr>
      <w:r>
        <w:t>V kádince proběhne ………………………., kterou můžeme zapsat následující rovnicí:</w:t>
      </w:r>
    </w:p>
    <w:p w:rsidR="00A030A4" w:rsidRDefault="00A030A4" w:rsidP="00FD6EE8">
      <w:pPr>
        <w:pStyle w:val="Ansver"/>
        <w:spacing w:line="360" w:lineRule="auto"/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bCs/>
        </w:rPr>
        <w:t xml:space="preserve">   ……….     </w:t>
      </w:r>
      <w:r w:rsidRPr="00C21BAE">
        <w:rPr>
          <w:rFonts w:ascii="Arial" w:hAnsi="Arial" w:cs="Arial"/>
          <w:bCs/>
        </w:rPr>
        <w:t xml:space="preserve"> </w:t>
      </w:r>
      <w:proofErr w:type="gramStart"/>
      <w:r w:rsidRPr="00C21BAE">
        <w:rPr>
          <w:rFonts w:ascii="Arial" w:hAnsi="Arial" w:cs="Arial"/>
          <w:bCs/>
        </w:rPr>
        <w:t xml:space="preserve">+   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 xml:space="preserve">……….    </w:t>
      </w:r>
      <w:r w:rsidRPr="00C21BAE">
        <w:rPr>
          <w:rFonts w:ascii="Arial" w:hAnsi="Arial" w:cs="Arial"/>
          <w:bCs/>
        </w:rPr>
        <w:t xml:space="preserve"> </w:t>
      </w:r>
      <w:r w:rsidRPr="00C21BAE">
        <w:rPr>
          <w:rFonts w:ascii="Arial" w:hAnsi="Arial" w:cs="Arial"/>
          <w:position w:val="-6"/>
        </w:rPr>
        <w:object w:dxaOrig="620" w:dyaOrig="320">
          <v:shape id="_x0000_i1025" type="#_x0000_t75" style="width:30.75pt;height:15.75pt" o:ole="">
            <v:imagedata r:id="rId8" o:title=""/>
          </v:shape>
          <o:OLEObject Type="Embed" ProgID="Equation.3" ShapeID="_x0000_i1025" DrawAspect="Content" ObjectID="_1445007625" r:id="rId9"/>
        </w:object>
      </w:r>
      <w:r>
        <w:rPr>
          <w:rFonts w:ascii="Arial" w:hAnsi="Arial" w:cs="Arial"/>
        </w:rPr>
        <w:t xml:space="preserve">    </w:t>
      </w:r>
      <w:r w:rsidRPr="00C21BAE">
        <w:rPr>
          <w:rFonts w:ascii="Arial" w:hAnsi="Arial" w:cs="Arial"/>
        </w:rPr>
        <w:t xml:space="preserve">  …………..    +  …………..</w:t>
      </w:r>
      <w:r w:rsidRPr="00C21BAE">
        <w:rPr>
          <w:rFonts w:ascii="Arial" w:hAnsi="Arial" w:cs="Arial"/>
          <w:sz w:val="16"/>
        </w:rPr>
        <w:t xml:space="preserve"> </w:t>
      </w:r>
    </w:p>
    <w:p w:rsidR="00FD6EE8" w:rsidRDefault="00FD6EE8" w:rsidP="00FD6EE8">
      <w:pPr>
        <w:pStyle w:val="Ansver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Výsledný roztok má ………………</w:t>
      </w:r>
    </w:p>
    <w:p w:rsidR="00FD6EE8" w:rsidRPr="00E33E23" w:rsidRDefault="00FD6EE8" w:rsidP="00FD6EE8">
      <w:pPr>
        <w:pStyle w:val="Ansver"/>
        <w:spacing w:line="360" w:lineRule="auto"/>
        <w:ind w:left="0" w:firstLine="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8222" w:type="dxa"/>
        <w:tblInd w:w="250" w:type="dxa"/>
        <w:tblLook w:val="04A0"/>
      </w:tblPr>
      <w:tblGrid>
        <w:gridCol w:w="1038"/>
        <w:gridCol w:w="1038"/>
        <w:gridCol w:w="1038"/>
        <w:gridCol w:w="908"/>
        <w:gridCol w:w="1038"/>
        <w:gridCol w:w="1557"/>
        <w:gridCol w:w="779"/>
        <w:gridCol w:w="826"/>
      </w:tblGrid>
      <w:tr w:rsidR="00FD6EE8" w:rsidTr="00FD6EE8">
        <w:trPr>
          <w:trHeight w:val="435"/>
        </w:trPr>
        <w:tc>
          <w:tcPr>
            <w:tcW w:w="1038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= 7</w:t>
            </w:r>
          </w:p>
        </w:tc>
        <w:tc>
          <w:tcPr>
            <w:tcW w:w="1038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&gt; 7</w:t>
            </w:r>
          </w:p>
        </w:tc>
        <w:tc>
          <w:tcPr>
            <w:tcW w:w="1038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&lt; 7</w:t>
            </w:r>
          </w:p>
        </w:tc>
        <w:tc>
          <w:tcPr>
            <w:tcW w:w="908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</w:p>
        </w:tc>
        <w:tc>
          <w:tcPr>
            <w:tcW w:w="1038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</w:p>
        </w:tc>
        <w:tc>
          <w:tcPr>
            <w:tcW w:w="1557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neutralizace</w:t>
            </w:r>
          </w:p>
        </w:tc>
        <w:tc>
          <w:tcPr>
            <w:tcW w:w="779" w:type="dxa"/>
            <w:vAlign w:val="bottom"/>
          </w:tcPr>
          <w:p w:rsid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HCl</w:t>
            </w:r>
            <w:proofErr w:type="spellEnd"/>
          </w:p>
        </w:tc>
        <w:tc>
          <w:tcPr>
            <w:tcW w:w="826" w:type="dxa"/>
            <w:vAlign w:val="bottom"/>
          </w:tcPr>
          <w:p w:rsidR="00FD6EE8" w:rsidRPr="00FD6EE8" w:rsidRDefault="00FD6EE8" w:rsidP="00FD6EE8">
            <w:pPr>
              <w:pStyle w:val="Ansver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</w:tr>
    </w:tbl>
    <w:p w:rsidR="00FD6EE8" w:rsidRPr="00FB6003" w:rsidRDefault="00FD6EE8" w:rsidP="00FD6EE8">
      <w:pPr>
        <w:pStyle w:val="Ansver"/>
        <w:spacing w:line="360" w:lineRule="auto"/>
        <w:ind w:left="0" w:firstLine="0"/>
        <w:rPr>
          <w:rFonts w:ascii="Arial" w:hAnsi="Arial" w:cs="Arial"/>
          <w:sz w:val="16"/>
          <w:szCs w:val="16"/>
        </w:rPr>
      </w:pPr>
    </w:p>
    <w:p w:rsidR="00FD6EE8" w:rsidRPr="00FD6EE8" w:rsidRDefault="00FD6EE8" w:rsidP="00FD6EE8">
      <w:pPr>
        <w:pStyle w:val="Ansver"/>
        <w:ind w:left="0" w:firstLine="0"/>
        <w:rPr>
          <w:rFonts w:ascii="Arial" w:hAnsi="Arial" w:cs="Arial"/>
          <w:b/>
          <w:bCs/>
        </w:rPr>
      </w:pPr>
      <w:r w:rsidRPr="00FD6EE8">
        <w:rPr>
          <w:rFonts w:ascii="Arial" w:hAnsi="Arial" w:cs="Arial"/>
          <w:b/>
        </w:rPr>
        <w:t>7</w:t>
      </w:r>
      <w:r w:rsidR="008124B9" w:rsidRPr="00FD6EE8">
        <w:rPr>
          <w:rFonts w:ascii="Arial" w:hAnsi="Arial" w:cs="Arial"/>
          <w:b/>
        </w:rPr>
        <w:t xml:space="preserve">. </w:t>
      </w:r>
      <w:r w:rsidR="00FB6003">
        <w:rPr>
          <w:rFonts w:ascii="Arial" w:hAnsi="Arial" w:cs="Arial"/>
          <w:b/>
          <w:bCs/>
        </w:rPr>
        <w:t>V rovnici doplň vznikající produkty vzorcem</w:t>
      </w:r>
      <w:r w:rsidRPr="00FD6EE8">
        <w:rPr>
          <w:rFonts w:ascii="Arial" w:hAnsi="Arial" w:cs="Arial"/>
          <w:b/>
          <w:bCs/>
        </w:rPr>
        <w:t xml:space="preserve"> a pojmenuj jednotlivé chemické sloučeniny:</w:t>
      </w:r>
    </w:p>
    <w:p w:rsidR="00FD6EE8" w:rsidRPr="00C21BAE" w:rsidRDefault="00275673" w:rsidP="00FD6EE8">
      <w:pPr>
        <w:pStyle w:val="Ansver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43815</wp:posOffset>
            </wp:positionV>
            <wp:extent cx="1628775" cy="1628775"/>
            <wp:effectExtent l="19050" t="0" r="9525" b="0"/>
            <wp:wrapNone/>
            <wp:docPr id="43" name="obrázek 43" descr="baňky,chemie,kádinky,laboratoře,nádobky,pokusy,věda,vybavení laboratoře,výzkum,zkuma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ňky,chemie,kádinky,laboratoře,nádobky,pokusy,věda,vybavení laboratoře,výzkum,zkumav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EE8" w:rsidRPr="00C21BAE" w:rsidRDefault="00FD6EE8" w:rsidP="00FD6EE8">
      <w:pPr>
        <w:pStyle w:val="Ansver"/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a</w:t>
      </w:r>
      <w:r w:rsidRPr="00C21BAE">
        <w:rPr>
          <w:rFonts w:ascii="Arial" w:hAnsi="Arial" w:cs="Arial"/>
          <w:bCs/>
        </w:rPr>
        <w:t>)      Ca(OH)</w:t>
      </w:r>
      <w:r w:rsidRPr="00C21BAE">
        <w:rPr>
          <w:rFonts w:ascii="Arial" w:hAnsi="Arial" w:cs="Arial"/>
          <w:bCs/>
          <w:position w:val="-10"/>
        </w:rPr>
        <w:object w:dxaOrig="160" w:dyaOrig="340">
          <v:shape id="_x0000_i1026" type="#_x0000_t75" style="width:8.25pt;height:16.5pt" o:ole="">
            <v:imagedata r:id="rId11" o:title=""/>
          </v:shape>
          <o:OLEObject Type="Embed" ProgID="Equation.3" ShapeID="_x0000_i1026" DrawAspect="Content" ObjectID="_1445007626" r:id="rId12"/>
        </w:object>
      </w:r>
      <w:r w:rsidRPr="00C21BAE">
        <w:rPr>
          <w:rFonts w:ascii="Arial" w:hAnsi="Arial" w:cs="Arial"/>
          <w:bCs/>
        </w:rPr>
        <w:t xml:space="preserve">      +     H</w:t>
      </w:r>
      <w:r w:rsidRPr="00C21BAE">
        <w:rPr>
          <w:rFonts w:ascii="Arial" w:hAnsi="Arial" w:cs="Arial"/>
          <w:bCs/>
          <w:position w:val="-10"/>
        </w:rPr>
        <w:object w:dxaOrig="160" w:dyaOrig="340">
          <v:shape id="_x0000_i1027" type="#_x0000_t75" style="width:8.25pt;height:16.5pt" o:ole="">
            <v:imagedata r:id="rId13" o:title=""/>
          </v:shape>
          <o:OLEObject Type="Embed" ProgID="Equation.3" ShapeID="_x0000_i1027" DrawAspect="Content" ObjectID="_1445007627" r:id="rId14"/>
        </w:object>
      </w:r>
      <w:r w:rsidRPr="00C21BAE">
        <w:rPr>
          <w:rFonts w:ascii="Arial" w:hAnsi="Arial" w:cs="Arial"/>
          <w:bCs/>
        </w:rPr>
        <w:t>SO</w:t>
      </w:r>
      <w:r w:rsidRPr="00C21BAE">
        <w:rPr>
          <w:rFonts w:ascii="Arial" w:hAnsi="Arial" w:cs="Arial"/>
          <w:bCs/>
          <w:position w:val="-10"/>
        </w:rPr>
        <w:object w:dxaOrig="160" w:dyaOrig="340">
          <v:shape id="_x0000_i1028" type="#_x0000_t75" style="width:8.25pt;height:16.5pt" o:ole="">
            <v:imagedata r:id="rId15" o:title=""/>
          </v:shape>
          <o:OLEObject Type="Embed" ProgID="Equation.3" ShapeID="_x0000_i1028" DrawAspect="Content" ObjectID="_1445007628" r:id="rId16"/>
        </w:object>
      </w:r>
      <w:r w:rsidRPr="00C21BAE">
        <w:rPr>
          <w:rFonts w:ascii="Arial" w:hAnsi="Arial" w:cs="Arial"/>
          <w:bCs/>
        </w:rPr>
        <w:t xml:space="preserve">      </w:t>
      </w:r>
      <w:r w:rsidRPr="00C21BAE">
        <w:rPr>
          <w:rFonts w:ascii="Arial" w:hAnsi="Arial" w:cs="Arial"/>
          <w:position w:val="-6"/>
        </w:rPr>
        <w:object w:dxaOrig="620" w:dyaOrig="320">
          <v:shape id="_x0000_i1029" type="#_x0000_t75" style="width:30.75pt;height:15.75pt" o:ole="">
            <v:imagedata r:id="rId8" o:title=""/>
          </v:shape>
          <o:OLEObject Type="Embed" ProgID="Equation.3" ShapeID="_x0000_i1029" DrawAspect="Content" ObjectID="_1445007629" r:id="rId17"/>
        </w:object>
      </w:r>
      <w:r w:rsidRPr="00C21BAE">
        <w:rPr>
          <w:rFonts w:ascii="Arial" w:hAnsi="Arial" w:cs="Arial"/>
        </w:rPr>
        <w:t xml:space="preserve">  ………</w:t>
      </w:r>
      <w:proofErr w:type="gramStart"/>
      <w:r w:rsidRPr="00C21BAE">
        <w:rPr>
          <w:rFonts w:ascii="Arial" w:hAnsi="Arial" w:cs="Arial"/>
        </w:rPr>
        <w:t xml:space="preserve">…..    +  </w:t>
      </w:r>
      <w:r>
        <w:rPr>
          <w:rFonts w:ascii="Arial" w:hAnsi="Arial" w:cs="Arial"/>
        </w:rPr>
        <w:t xml:space="preserve">  </w:t>
      </w:r>
      <w:r w:rsidRPr="00C21BAE">
        <w:rPr>
          <w:rFonts w:ascii="Arial" w:hAnsi="Arial" w:cs="Arial"/>
        </w:rPr>
        <w:t>…</w:t>
      </w:r>
      <w:proofErr w:type="gramEnd"/>
      <w:r w:rsidRPr="00C21BAE">
        <w:rPr>
          <w:rFonts w:ascii="Arial" w:hAnsi="Arial" w:cs="Arial"/>
        </w:rPr>
        <w:t>………..</w:t>
      </w:r>
    </w:p>
    <w:p w:rsidR="00FD6EE8" w:rsidRPr="00FD6EE8" w:rsidRDefault="00FD6EE8" w:rsidP="00FD6EE8">
      <w:pPr>
        <w:pStyle w:val="Ansver"/>
        <w:ind w:left="0" w:firstLine="0"/>
        <w:rPr>
          <w:rFonts w:ascii="Arial" w:hAnsi="Arial" w:cs="Arial"/>
          <w:sz w:val="16"/>
          <w:szCs w:val="16"/>
        </w:rPr>
      </w:pPr>
    </w:p>
    <w:p w:rsidR="00FD6EE8" w:rsidRPr="00C21BAE" w:rsidRDefault="00FD6EE8" w:rsidP="00FD6EE8">
      <w:pPr>
        <w:pStyle w:val="Ansver"/>
        <w:ind w:left="0" w:firstLine="0"/>
        <w:rPr>
          <w:rFonts w:ascii="Arial" w:hAnsi="Arial" w:cs="Arial"/>
        </w:rPr>
      </w:pPr>
      <w:r w:rsidRPr="00C21B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C21BAE">
        <w:rPr>
          <w:rFonts w:ascii="Arial" w:hAnsi="Arial" w:cs="Arial"/>
        </w:rPr>
        <w:t xml:space="preserve">……………         …………….            </w:t>
      </w:r>
      <w:r>
        <w:rPr>
          <w:rFonts w:ascii="Arial" w:hAnsi="Arial" w:cs="Arial"/>
        </w:rPr>
        <w:t xml:space="preserve">  </w:t>
      </w:r>
      <w:r w:rsidRPr="00C21BAE">
        <w:rPr>
          <w:rFonts w:ascii="Arial" w:hAnsi="Arial" w:cs="Arial"/>
        </w:rPr>
        <w:t xml:space="preserve">..……………   </w:t>
      </w:r>
      <w:r>
        <w:rPr>
          <w:rFonts w:ascii="Arial" w:hAnsi="Arial" w:cs="Arial"/>
        </w:rPr>
        <w:t xml:space="preserve">  </w:t>
      </w:r>
      <w:r w:rsidRPr="00C21BAE">
        <w:rPr>
          <w:rFonts w:ascii="Arial" w:hAnsi="Arial" w:cs="Arial"/>
        </w:rPr>
        <w:t>………………..</w:t>
      </w:r>
    </w:p>
    <w:p w:rsidR="00FD6EE8" w:rsidRPr="00C21BAE" w:rsidRDefault="00FD6EE8" w:rsidP="00FD6EE8">
      <w:pPr>
        <w:pStyle w:val="Ansver"/>
        <w:ind w:left="0" w:firstLine="0"/>
        <w:rPr>
          <w:rFonts w:ascii="Arial" w:hAnsi="Arial" w:cs="Arial"/>
          <w:bCs/>
        </w:rPr>
      </w:pPr>
      <w:r w:rsidRPr="00C21BAE">
        <w:rPr>
          <w:rFonts w:ascii="Arial" w:hAnsi="Arial" w:cs="Arial"/>
          <w:bCs/>
        </w:rPr>
        <w:t xml:space="preserve"> </w:t>
      </w:r>
    </w:p>
    <w:p w:rsidR="00FD6EE8" w:rsidRPr="00C21BAE" w:rsidRDefault="00FD6EE8" w:rsidP="00FD6EE8">
      <w:pPr>
        <w:pStyle w:val="Ansver"/>
        <w:spacing w:line="360" w:lineRule="auto"/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b</w:t>
      </w:r>
      <w:r w:rsidRPr="00C21BAE">
        <w:rPr>
          <w:rFonts w:ascii="Arial" w:hAnsi="Arial" w:cs="Arial"/>
        </w:rPr>
        <w:t xml:space="preserve">)      </w:t>
      </w:r>
      <w:proofErr w:type="spellStart"/>
      <w:r w:rsidRPr="00C21BAE">
        <w:rPr>
          <w:rFonts w:ascii="Arial" w:hAnsi="Arial" w:cs="Arial"/>
          <w:bCs/>
        </w:rPr>
        <w:t>HCl</w:t>
      </w:r>
      <w:proofErr w:type="spellEnd"/>
      <w:r w:rsidRPr="00C21BAE">
        <w:rPr>
          <w:rFonts w:ascii="Arial" w:hAnsi="Arial" w:cs="Arial"/>
          <w:bCs/>
        </w:rPr>
        <w:t xml:space="preserve">          +     KOH          </w:t>
      </w:r>
      <w:r w:rsidRPr="00C21BAE">
        <w:rPr>
          <w:rFonts w:ascii="Arial" w:hAnsi="Arial" w:cs="Arial"/>
          <w:position w:val="-6"/>
        </w:rPr>
        <w:object w:dxaOrig="620" w:dyaOrig="320">
          <v:shape id="_x0000_i1030" type="#_x0000_t75" style="width:30.75pt;height:15.75pt" o:ole="">
            <v:imagedata r:id="rId8" o:title=""/>
          </v:shape>
          <o:OLEObject Type="Embed" ProgID="Equation.3" ShapeID="_x0000_i1030" DrawAspect="Content" ObjectID="_1445007630" r:id="rId18"/>
        </w:object>
      </w:r>
      <w:r w:rsidRPr="00C21BAE">
        <w:rPr>
          <w:rFonts w:ascii="Arial" w:hAnsi="Arial" w:cs="Arial"/>
        </w:rPr>
        <w:t xml:space="preserve">  ………</w:t>
      </w:r>
      <w:proofErr w:type="gramStart"/>
      <w:r w:rsidRPr="00C21BAE">
        <w:rPr>
          <w:rFonts w:ascii="Arial" w:hAnsi="Arial" w:cs="Arial"/>
        </w:rPr>
        <w:t xml:space="preserve">…..    </w:t>
      </w:r>
      <w:r>
        <w:rPr>
          <w:rFonts w:ascii="Arial" w:hAnsi="Arial" w:cs="Arial"/>
        </w:rPr>
        <w:t xml:space="preserve"> </w:t>
      </w:r>
      <w:r w:rsidRPr="00C21BAE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 xml:space="preserve">  </w:t>
      </w:r>
      <w:r w:rsidRPr="00C21BAE">
        <w:rPr>
          <w:rFonts w:ascii="Arial" w:hAnsi="Arial" w:cs="Arial"/>
        </w:rPr>
        <w:t xml:space="preserve"> …</w:t>
      </w:r>
      <w:proofErr w:type="gramEnd"/>
      <w:r w:rsidRPr="00C21BAE">
        <w:rPr>
          <w:rFonts w:ascii="Arial" w:hAnsi="Arial" w:cs="Arial"/>
        </w:rPr>
        <w:t>………..</w:t>
      </w:r>
      <w:r w:rsidRPr="00C21BAE">
        <w:rPr>
          <w:rFonts w:ascii="Arial" w:hAnsi="Arial" w:cs="Arial"/>
          <w:sz w:val="16"/>
        </w:rPr>
        <w:t xml:space="preserve"> </w:t>
      </w:r>
    </w:p>
    <w:p w:rsidR="00FD6EE8" w:rsidRPr="00C21BAE" w:rsidRDefault="00FD6EE8" w:rsidP="00FD6EE8">
      <w:pPr>
        <w:pStyle w:val="Ansver"/>
        <w:spacing w:line="360" w:lineRule="auto"/>
        <w:ind w:left="0" w:firstLine="0"/>
        <w:rPr>
          <w:rFonts w:ascii="Arial" w:hAnsi="Arial" w:cs="Arial"/>
          <w:sz w:val="12"/>
        </w:rPr>
      </w:pPr>
    </w:p>
    <w:p w:rsidR="00FD6EE8" w:rsidRPr="00C21BAE" w:rsidRDefault="00FD6EE8" w:rsidP="00FD6EE8">
      <w:pPr>
        <w:pStyle w:val="Ansver"/>
        <w:spacing w:line="360" w:lineRule="auto"/>
        <w:ind w:left="0" w:firstLine="0"/>
        <w:rPr>
          <w:rFonts w:ascii="Arial" w:hAnsi="Arial" w:cs="Arial"/>
        </w:rPr>
      </w:pPr>
      <w:r w:rsidRPr="00C21B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C21BAE">
        <w:rPr>
          <w:rFonts w:ascii="Arial" w:hAnsi="Arial" w:cs="Arial"/>
        </w:rPr>
        <w:t xml:space="preserve">……………      </w:t>
      </w:r>
      <w:r>
        <w:rPr>
          <w:rFonts w:ascii="Arial" w:hAnsi="Arial" w:cs="Arial"/>
        </w:rPr>
        <w:t xml:space="preserve">..…………….             </w:t>
      </w:r>
      <w:r w:rsidRPr="00C21BAE">
        <w:rPr>
          <w:rFonts w:ascii="Arial" w:hAnsi="Arial" w:cs="Arial"/>
        </w:rPr>
        <w:t>..……………      ………………..</w:t>
      </w:r>
    </w:p>
    <w:p w:rsidR="00E33E23" w:rsidRPr="00E33E23" w:rsidRDefault="00E33E23" w:rsidP="008124B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FD6EE8" w:rsidRDefault="00FB6003" w:rsidP="008124B9">
      <w:pPr>
        <w:autoSpaceDE w:val="0"/>
        <w:autoSpaceDN w:val="0"/>
        <w:adjustRightInd w:val="0"/>
        <w:rPr>
          <w:b/>
        </w:rPr>
      </w:pPr>
      <w:r>
        <w:rPr>
          <w:b/>
        </w:rPr>
        <w:t>8. Doplň věty tak, aby dávaly smysl:</w:t>
      </w:r>
    </w:p>
    <w:p w:rsidR="00FB6003" w:rsidRPr="00FB6003" w:rsidRDefault="00FB6003" w:rsidP="008124B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124B9" w:rsidRPr="00BF5EAC" w:rsidRDefault="008124B9" w:rsidP="00FB6003">
      <w:pPr>
        <w:autoSpaceDE w:val="0"/>
        <w:autoSpaceDN w:val="0"/>
        <w:adjustRightInd w:val="0"/>
        <w:spacing w:line="360" w:lineRule="auto"/>
      </w:pPr>
      <w:r w:rsidRPr="00BF5EAC">
        <w:t>Včelí bodnutí, štípnutí mravenci, popálení kopřivou je způsobeno kyselinou mravenčí.</w:t>
      </w:r>
    </w:p>
    <w:p w:rsidR="008124B9" w:rsidRPr="00BF5EAC" w:rsidRDefault="008124B9" w:rsidP="00FB6003">
      <w:pPr>
        <w:autoSpaceDE w:val="0"/>
        <w:autoSpaceDN w:val="0"/>
        <w:adjustRightInd w:val="0"/>
        <w:spacing w:line="360" w:lineRule="auto"/>
      </w:pPr>
      <w:r w:rsidRPr="00BF5EAC">
        <w:t>Neutralizujeme ho __________________</w:t>
      </w:r>
      <w:r w:rsidR="00FB6003">
        <w:t xml:space="preserve">, např. </w:t>
      </w:r>
      <w:r w:rsidRPr="00BF5EAC">
        <w:t>_____________________________</w:t>
      </w:r>
      <w:r w:rsidR="00FB6003">
        <w:t>.</w:t>
      </w:r>
    </w:p>
    <w:p w:rsidR="008124B9" w:rsidRPr="00BF5EAC" w:rsidRDefault="008124B9" w:rsidP="00FB6003">
      <w:pPr>
        <w:autoSpaceDE w:val="0"/>
        <w:autoSpaceDN w:val="0"/>
        <w:adjustRightInd w:val="0"/>
        <w:spacing w:line="360" w:lineRule="auto"/>
      </w:pPr>
      <w:r w:rsidRPr="00BF5EAC">
        <w:t>Vosí bodnutí je zásadité, neutralizujeme ho __________________</w:t>
      </w:r>
      <w:r w:rsidR="00FB6003">
        <w:t xml:space="preserve">, např. </w:t>
      </w:r>
      <w:r w:rsidRPr="00BF5EAC">
        <w:t>_______________</w:t>
      </w:r>
      <w:r w:rsidR="00FB6003">
        <w:t>__</w:t>
      </w:r>
      <w:r w:rsidRPr="00BF5EAC">
        <w:t>____</w:t>
      </w:r>
      <w:r w:rsidR="00FB6003">
        <w:t>.</w:t>
      </w:r>
    </w:p>
    <w:p w:rsidR="008124B9" w:rsidRDefault="008124B9" w:rsidP="00FB6003">
      <w:pPr>
        <w:autoSpaceDE w:val="0"/>
        <w:autoSpaceDN w:val="0"/>
        <w:adjustRightInd w:val="0"/>
        <w:spacing w:line="360" w:lineRule="auto"/>
      </w:pPr>
      <w:r w:rsidRPr="00BF5EAC">
        <w:t>Překyselení žaludku (pálení žáhy) neutralizujeme______________________________________</w:t>
      </w:r>
      <w:r w:rsidR="00FB6003">
        <w:t>.</w:t>
      </w:r>
    </w:p>
    <w:p w:rsidR="008124B9" w:rsidRPr="00BF5EAC" w:rsidRDefault="008124B9" w:rsidP="00FB6003">
      <w:pPr>
        <w:autoSpaceDE w:val="0"/>
        <w:autoSpaceDN w:val="0"/>
        <w:adjustRightInd w:val="0"/>
        <w:spacing w:line="360" w:lineRule="auto"/>
      </w:pPr>
      <w:r w:rsidRPr="00BF5EAC">
        <w:t>Čím je pH menší, tím je roztok _______________, čím je pH větší, tím je roztok ________________</w:t>
      </w:r>
      <w:r w:rsidR="00FB6003">
        <w:t>.</w:t>
      </w:r>
    </w:p>
    <w:p w:rsidR="00BF5EAC" w:rsidRPr="005C432F" w:rsidRDefault="00BF5EAC" w:rsidP="00BF5EAC">
      <w:pPr>
        <w:pStyle w:val="Odstavecseseznamem"/>
        <w:ind w:left="36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lastRenderedPageBreak/>
        <w:t>Zdroje obrázků:</w:t>
      </w:r>
    </w:p>
    <w:p w:rsidR="00BF5EAC" w:rsidRDefault="00BF5EAC" w:rsidP="00BF5EAC">
      <w:pPr>
        <w:pStyle w:val="Odstavecseseznamem"/>
        <w:ind w:left="360"/>
        <w:jc w:val="both"/>
      </w:pPr>
    </w:p>
    <w:p w:rsidR="00BF5EAC" w:rsidRDefault="00520B55" w:rsidP="008124B9">
      <w:pPr>
        <w:numPr>
          <w:ilvl w:val="0"/>
          <w:numId w:val="1"/>
        </w:numPr>
        <w:spacing w:line="276" w:lineRule="auto"/>
        <w:jc w:val="both"/>
      </w:pPr>
      <w:r w:rsidRPr="00520B55">
        <w:rPr>
          <w:sz w:val="28"/>
          <w:szCs w:val="28"/>
        </w:rPr>
        <w:t xml:space="preserve">otevřená galerie office.microsoft.com </w:t>
      </w:r>
    </w:p>
    <w:sectPr w:rsidR="00BF5EAC" w:rsidSect="008124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2E1A5417"/>
    <w:multiLevelType w:val="hybridMultilevel"/>
    <w:tmpl w:val="1624D8BE"/>
    <w:lvl w:ilvl="0" w:tplc="AF7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2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F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6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A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24B9"/>
    <w:rsid w:val="00041C4A"/>
    <w:rsid w:val="00075A90"/>
    <w:rsid w:val="00275673"/>
    <w:rsid w:val="003F530F"/>
    <w:rsid w:val="004477E8"/>
    <w:rsid w:val="0048118E"/>
    <w:rsid w:val="00520B55"/>
    <w:rsid w:val="006407A5"/>
    <w:rsid w:val="00657678"/>
    <w:rsid w:val="00691F49"/>
    <w:rsid w:val="0073464F"/>
    <w:rsid w:val="008124B9"/>
    <w:rsid w:val="008450C0"/>
    <w:rsid w:val="00A030A4"/>
    <w:rsid w:val="00B20800"/>
    <w:rsid w:val="00B71DF0"/>
    <w:rsid w:val="00BF5EAC"/>
    <w:rsid w:val="00E33E23"/>
    <w:rsid w:val="00FB6003"/>
    <w:rsid w:val="00FD4548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customStyle="1" w:styleId="Ansver">
    <w:name w:val="Ansver"/>
    <w:basedOn w:val="Normln"/>
    <w:rsid w:val="00BF5EAC"/>
    <w:pPr>
      <w:ind w:left="1162" w:hanging="482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04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6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5" Type="http://schemas.openxmlformats.org/officeDocument/2006/relationships/image" Target="media/image9.w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5</cp:revision>
  <dcterms:created xsi:type="dcterms:W3CDTF">2013-10-22T19:11:00Z</dcterms:created>
  <dcterms:modified xsi:type="dcterms:W3CDTF">2013-11-03T17:14:00Z</dcterms:modified>
</cp:coreProperties>
</file>